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AF77" w14:textId="77777777" w:rsidR="003819A5" w:rsidRDefault="003819A5" w:rsidP="00BB7720">
      <w:pPr>
        <w:pStyle w:val="a9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B7720">
        <w:rPr>
          <w:rFonts w:ascii="Times New Roman" w:hAnsi="Times New Roman"/>
          <w:b/>
        </w:rPr>
        <w:t>Отчет по результатам обработки и анализа информации, полученной в ходе проведения независимой оценки качества условий осуществления образовательной деятельности организаци</w:t>
      </w:r>
      <w:r w:rsidR="009A393F" w:rsidRPr="00BB7720">
        <w:rPr>
          <w:rFonts w:ascii="Times New Roman" w:hAnsi="Times New Roman"/>
          <w:b/>
        </w:rPr>
        <w:t>ями</w:t>
      </w:r>
      <w:r w:rsidRPr="00BB7720">
        <w:rPr>
          <w:rFonts w:ascii="Times New Roman" w:hAnsi="Times New Roman"/>
          <w:b/>
        </w:rPr>
        <w:t xml:space="preserve">, </w:t>
      </w:r>
      <w:r w:rsidR="00EA2A44" w:rsidRPr="00BB7720">
        <w:rPr>
          <w:rFonts w:ascii="Times New Roman" w:hAnsi="Times New Roman"/>
          <w:b/>
        </w:rPr>
        <w:t>осуществляющи</w:t>
      </w:r>
      <w:r w:rsidR="009A393F" w:rsidRPr="00BB7720">
        <w:rPr>
          <w:rFonts w:ascii="Times New Roman" w:hAnsi="Times New Roman"/>
          <w:b/>
        </w:rPr>
        <w:t>ми</w:t>
      </w:r>
      <w:r w:rsidR="00EA2A44" w:rsidRPr="00BB7720">
        <w:rPr>
          <w:rFonts w:ascii="Times New Roman" w:hAnsi="Times New Roman"/>
          <w:b/>
        </w:rPr>
        <w:t xml:space="preserve"> образовательную деятельность в</w:t>
      </w:r>
      <w:r w:rsidR="00DC3DBF" w:rsidRPr="00BB7720">
        <w:rPr>
          <w:rFonts w:ascii="Times New Roman" w:hAnsi="Times New Roman"/>
          <w:b/>
        </w:rPr>
        <w:t xml:space="preserve"> </w:t>
      </w:r>
      <w:r w:rsidR="00BB7720" w:rsidRPr="00BB7720">
        <w:rPr>
          <w:rFonts w:ascii="Times New Roman" w:hAnsi="Times New Roman"/>
          <w:b/>
        </w:rPr>
        <w:t>городе Кызыле</w:t>
      </w:r>
      <w:r w:rsidRPr="00BB7720">
        <w:rPr>
          <w:rFonts w:ascii="Times New Roman" w:hAnsi="Times New Roman"/>
          <w:b/>
        </w:rPr>
        <w:t>, в 20</w:t>
      </w:r>
      <w:r w:rsidR="00DC3DBF" w:rsidRPr="00BB7720">
        <w:rPr>
          <w:rFonts w:ascii="Times New Roman" w:hAnsi="Times New Roman"/>
          <w:b/>
        </w:rPr>
        <w:t>20</w:t>
      </w:r>
      <w:r w:rsidRPr="00BB7720">
        <w:rPr>
          <w:rFonts w:ascii="Times New Roman" w:hAnsi="Times New Roman"/>
          <w:b/>
        </w:rPr>
        <w:t xml:space="preserve"> году</w:t>
      </w:r>
    </w:p>
    <w:p w14:paraId="24202599" w14:textId="77777777" w:rsidR="00B47D99" w:rsidRPr="00BB7720" w:rsidRDefault="00B47D99" w:rsidP="00BB7720">
      <w:pPr>
        <w:pStyle w:val="a9"/>
        <w:jc w:val="center"/>
        <w:rPr>
          <w:rFonts w:ascii="Times New Roman" w:hAnsi="Times New Roman"/>
          <w:b/>
        </w:rPr>
      </w:pPr>
    </w:p>
    <w:p w14:paraId="004F2F5C" w14:textId="77777777" w:rsidR="00174497" w:rsidRPr="00417D58" w:rsidRDefault="00BB7720" w:rsidP="00C0654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1.</w:t>
      </w:r>
      <w:r w:rsidR="00C0654D" w:rsidRPr="00C0654D">
        <w:rPr>
          <w:rFonts w:ascii="Times New Roman" w:eastAsia="Calibri" w:hAnsi="Times New Roman"/>
          <w:b/>
        </w:rPr>
        <w:t>Информация об активности участников образовательного процесса по оценке качества условий осуществления образовательных услуг, предоставляемых образовательными организациями, в отношении которых проводится независимая оценка качества условий осуществления об</w:t>
      </w:r>
      <w:r w:rsidR="00DC3DBF">
        <w:rPr>
          <w:rFonts w:ascii="Times New Roman" w:eastAsia="Calibri" w:hAnsi="Times New Roman"/>
          <w:b/>
        </w:rPr>
        <w:t>разовательной деятельности в 2020</w:t>
      </w:r>
      <w:r w:rsidR="00C0654D" w:rsidRPr="00C0654D">
        <w:rPr>
          <w:rFonts w:ascii="Times New Roman" w:eastAsia="Calibri" w:hAnsi="Times New Roman"/>
          <w:b/>
        </w:rPr>
        <w:t xml:space="preserve"> году</w:t>
      </w:r>
    </w:p>
    <w:p w14:paraId="78D8888D" w14:textId="77777777" w:rsidR="00174497" w:rsidRPr="00417D58" w:rsidRDefault="00174497" w:rsidP="00FA3355">
      <w:pPr>
        <w:widowControl w:val="0"/>
        <w:spacing w:line="360" w:lineRule="auto"/>
        <w:ind w:firstLine="709"/>
        <w:jc w:val="center"/>
        <w:rPr>
          <w:rFonts w:ascii="Times New Roman" w:hAnsi="Times New Roman"/>
          <w:b/>
        </w:rPr>
      </w:pPr>
    </w:p>
    <w:p w14:paraId="25FB88E7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417D58">
        <w:rPr>
          <w:rFonts w:ascii="Times New Roman" w:eastAsia="Arial Unicode MS" w:hAnsi="Times New Roman"/>
        </w:rPr>
        <w:t xml:space="preserve">Для оценки качества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Pr="00417D58">
        <w:rPr>
          <w:rFonts w:ascii="Times New Roman" w:eastAsia="Arial Unicode MS" w:hAnsi="Times New Roman"/>
        </w:rPr>
        <w:t xml:space="preserve">были использованы </w:t>
      </w:r>
      <w:r w:rsidR="00EA2A44">
        <w:rPr>
          <w:rFonts w:ascii="Times New Roman" w:eastAsia="Arial Unicode MS" w:hAnsi="Times New Roman"/>
        </w:rPr>
        <w:t>следующие</w:t>
      </w:r>
      <w:r w:rsidRPr="00417D58">
        <w:rPr>
          <w:rFonts w:ascii="Times New Roman" w:eastAsia="Arial Unicode MS" w:hAnsi="Times New Roman"/>
        </w:rPr>
        <w:t xml:space="preserve"> основны</w:t>
      </w:r>
      <w:r w:rsidR="00EA2A44">
        <w:rPr>
          <w:rFonts w:ascii="Times New Roman" w:eastAsia="Arial Unicode MS" w:hAnsi="Times New Roman"/>
        </w:rPr>
        <w:t>е</w:t>
      </w:r>
      <w:r w:rsidRPr="00417D58">
        <w:rPr>
          <w:rFonts w:ascii="Times New Roman" w:eastAsia="Arial Unicode MS" w:hAnsi="Times New Roman"/>
        </w:rPr>
        <w:t xml:space="preserve"> источник</w:t>
      </w:r>
      <w:r w:rsidR="00EA2A44">
        <w:rPr>
          <w:rFonts w:ascii="Times New Roman" w:eastAsia="Arial Unicode MS" w:hAnsi="Times New Roman"/>
        </w:rPr>
        <w:t>и</w:t>
      </w:r>
      <w:r w:rsidRPr="00417D58">
        <w:rPr>
          <w:rFonts w:ascii="Times New Roman" w:eastAsia="Arial Unicode MS" w:hAnsi="Times New Roman"/>
        </w:rPr>
        <w:t xml:space="preserve"> информации:  </w:t>
      </w:r>
    </w:p>
    <w:p w14:paraId="3DBFDB90" w14:textId="77777777" w:rsidR="00FA3355" w:rsidRP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1</w:t>
      </w:r>
      <w:r w:rsidRPr="00FA3355">
        <w:rPr>
          <w:rFonts w:ascii="Times New Roman" w:eastAsia="Arial Unicode MS" w:hAnsi="Times New Roman"/>
        </w:rPr>
        <w:t>) официальные сайты образовательных организаций в информационно-коммуникационной сети «Интернет» (далее – сеть «Интернет»), информационные стенды в помещениях указанных организаций;</w:t>
      </w:r>
    </w:p>
    <w:p w14:paraId="0456EE65" w14:textId="77777777" w:rsidR="00FA3355" w:rsidRDefault="00FA3355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2</w:t>
      </w:r>
      <w:r w:rsidRPr="00FA3355">
        <w:rPr>
          <w:rFonts w:ascii="Times New Roman" w:eastAsia="Arial Unicode MS" w:hAnsi="Times New Roman"/>
        </w:rPr>
        <w:t>) официальный сайт для размещения информации о государственных и муниципальных учреждениях в сети «Интернет»;</w:t>
      </w:r>
    </w:p>
    <w:p w14:paraId="16044C52" w14:textId="77777777" w:rsidR="00832300" w:rsidRP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 w:rsidRPr="00B869C5">
        <w:rPr>
          <w:rFonts w:ascii="Times New Roman" w:eastAsia="Arial Unicode MS" w:hAnsi="Times New Roman"/>
        </w:rPr>
        <w:t xml:space="preserve">3) </w:t>
      </w:r>
      <w:r w:rsidR="00B869C5" w:rsidRPr="00B869C5">
        <w:rPr>
          <w:rFonts w:ascii="Times New Roman" w:eastAsia="Arial Unicode MS" w:hAnsi="Times New Roman"/>
        </w:rPr>
        <w:t>помещения и прилегающие территории  обследуемых организаций;</w:t>
      </w:r>
    </w:p>
    <w:p w14:paraId="3DF09F09" w14:textId="77777777" w:rsidR="00FA3355" w:rsidRDefault="00832300" w:rsidP="00FA3355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4</w:t>
      </w:r>
      <w:r w:rsidR="00FA3355" w:rsidRPr="00FA3355">
        <w:rPr>
          <w:rFonts w:ascii="Times New Roman" w:eastAsia="Arial Unicode MS" w:hAnsi="Times New Roman"/>
        </w:rPr>
        <w:t>) мнени</w:t>
      </w:r>
      <w:r>
        <w:rPr>
          <w:rFonts w:ascii="Times New Roman" w:eastAsia="Arial Unicode MS" w:hAnsi="Times New Roman"/>
        </w:rPr>
        <w:t>я</w:t>
      </w:r>
      <w:r w:rsidR="00FA3355" w:rsidRPr="00FA3355">
        <w:rPr>
          <w:rFonts w:ascii="Times New Roman" w:eastAsia="Arial Unicode MS" w:hAnsi="Times New Roman"/>
        </w:rPr>
        <w:t xml:space="preserve"> получателей услуг о качестве </w:t>
      </w:r>
      <w:r w:rsidR="00921F17" w:rsidRPr="00921F17">
        <w:rPr>
          <w:rFonts w:ascii="Times New Roman" w:eastAsia="Arial Unicode MS" w:hAnsi="Times New Roman"/>
        </w:rPr>
        <w:t xml:space="preserve">условий осуществления образовательной деятельности организациями </w:t>
      </w:r>
      <w:r w:rsidR="00FA3355" w:rsidRPr="00FA3355">
        <w:rPr>
          <w:rFonts w:ascii="Times New Roman" w:eastAsia="Arial Unicode MS" w:hAnsi="Times New Roman"/>
        </w:rPr>
        <w:t xml:space="preserve">в целях установления удовлетворенности граждан условиями оказания услуг (интернет-опрос, в том числе на официальном сайте образовательной организации). </w:t>
      </w:r>
    </w:p>
    <w:p w14:paraId="5311ED6B" w14:textId="77777777" w:rsidR="00EA2A44" w:rsidRDefault="00936367" w:rsidP="006F2FBD">
      <w:pPr>
        <w:widowControl w:val="0"/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Таблица </w:t>
      </w:r>
      <w:r w:rsidR="006F2FBD">
        <w:rPr>
          <w:rFonts w:ascii="Times New Roman" w:eastAsia="Arial Unicode MS" w:hAnsi="Times New Roman"/>
        </w:rPr>
        <w:t xml:space="preserve">1 </w:t>
      </w:r>
      <w:r w:rsidR="00A22D62">
        <w:rPr>
          <w:rFonts w:ascii="Times New Roman" w:hAnsi="Times New Roman"/>
        </w:rPr>
        <w:t>–</w:t>
      </w:r>
      <w:r w:rsidR="006F2FB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Численность проголосовавших в разрезе муниципальных образований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268"/>
        <w:gridCol w:w="1701"/>
        <w:gridCol w:w="2948"/>
      </w:tblGrid>
      <w:tr w:rsidR="005B7C86" w:rsidRPr="005B7C86" w14:paraId="78B175AB" w14:textId="77777777" w:rsidTr="00D03892">
        <w:trPr>
          <w:trHeight w:val="827"/>
        </w:trPr>
        <w:tc>
          <w:tcPr>
            <w:tcW w:w="2850" w:type="dxa"/>
            <w:shd w:val="clear" w:color="auto" w:fill="D9D9D9" w:themeFill="background1" w:themeFillShade="D9"/>
            <w:vAlign w:val="center"/>
            <w:hideMark/>
          </w:tcPr>
          <w:p w14:paraId="71CDF0D8" w14:textId="77777777"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049D798C" w14:textId="77777777" w:rsidR="00936367" w:rsidRPr="00936367" w:rsidRDefault="00936367" w:rsidP="0093636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проголосовавших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284C92B4" w14:textId="77777777" w:rsidR="00936367" w:rsidRPr="00936367" w:rsidRDefault="00B5344A" w:rsidP="00D9613D">
            <w:pPr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D9613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онтингент обучающихся на 2019–</w:t>
            </w:r>
            <w:r w:rsidRPr="00B5344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2020 учебный год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  <w:hideMark/>
          </w:tcPr>
          <w:p w14:paraId="1CA4C8A0" w14:textId="77777777" w:rsidR="00936367" w:rsidRPr="00936367" w:rsidRDefault="005B7C86" w:rsidP="005B7C8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B7C8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Активность граждан – участников образовательного процесса, в </w:t>
            </w:r>
            <w:r w:rsidR="00936367" w:rsidRPr="0093636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% </w:t>
            </w:r>
          </w:p>
        </w:tc>
      </w:tr>
      <w:tr w:rsidR="005968DB" w:rsidRPr="005B7C86" w14:paraId="2EA1C8F0" w14:textId="77777777" w:rsidTr="00DC3DBF">
        <w:trPr>
          <w:trHeight w:val="256"/>
        </w:trPr>
        <w:tc>
          <w:tcPr>
            <w:tcW w:w="2850" w:type="dxa"/>
            <w:shd w:val="clear" w:color="auto" w:fill="auto"/>
          </w:tcPr>
          <w:p w14:paraId="4AFC0F44" w14:textId="77777777" w:rsidR="005968DB" w:rsidRPr="005968DB" w:rsidRDefault="00DC3DBF" w:rsidP="00DC3DBF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г.</w:t>
            </w:r>
            <w:r w:rsidR="0083230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Кызыл</w:t>
            </w:r>
          </w:p>
        </w:tc>
        <w:tc>
          <w:tcPr>
            <w:tcW w:w="2268" w:type="dxa"/>
            <w:shd w:val="clear" w:color="auto" w:fill="auto"/>
            <w:hideMark/>
          </w:tcPr>
          <w:p w14:paraId="42E27E24" w14:textId="77777777"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7665</w:t>
            </w:r>
          </w:p>
        </w:tc>
        <w:tc>
          <w:tcPr>
            <w:tcW w:w="1701" w:type="dxa"/>
            <w:shd w:val="clear" w:color="auto" w:fill="auto"/>
            <w:hideMark/>
          </w:tcPr>
          <w:p w14:paraId="060E0E23" w14:textId="77777777"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9366</w:t>
            </w:r>
          </w:p>
        </w:tc>
        <w:tc>
          <w:tcPr>
            <w:tcW w:w="2948" w:type="dxa"/>
            <w:shd w:val="clear" w:color="auto" w:fill="auto"/>
            <w:hideMark/>
          </w:tcPr>
          <w:p w14:paraId="64410D22" w14:textId="77777777" w:rsidR="005968DB" w:rsidRPr="005968DB" w:rsidRDefault="00DC3DBF" w:rsidP="005968D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81,84%</w:t>
            </w:r>
          </w:p>
        </w:tc>
      </w:tr>
    </w:tbl>
    <w:p w14:paraId="0FA67522" w14:textId="77777777" w:rsidR="00F7682A" w:rsidRDefault="00F7682A" w:rsidP="00EA2A44">
      <w:pPr>
        <w:spacing w:line="360" w:lineRule="auto"/>
        <w:ind w:firstLine="709"/>
        <w:jc w:val="both"/>
        <w:rPr>
          <w:rFonts w:ascii="Times New Roman" w:hAnsi="Times New Roman"/>
        </w:rPr>
      </w:pPr>
    </w:p>
    <w:p w14:paraId="7FE859F0" w14:textId="77777777" w:rsidR="00EA2A44" w:rsidRDefault="00EA2A44" w:rsidP="00EA2A44">
      <w:pPr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 w:rsidRPr="00417D58">
        <w:rPr>
          <w:rFonts w:ascii="Times New Roman" w:hAnsi="Times New Roman"/>
        </w:rPr>
        <w:t xml:space="preserve">Активность граждан </w:t>
      </w:r>
      <w:r w:rsidR="00A22D62">
        <w:rPr>
          <w:rFonts w:ascii="Times New Roman" w:hAnsi="Times New Roman"/>
        </w:rPr>
        <w:t>–</w:t>
      </w:r>
      <w:r w:rsidRPr="00417D58">
        <w:rPr>
          <w:rFonts w:ascii="Times New Roman" w:hAnsi="Times New Roman"/>
        </w:rPr>
        <w:t xml:space="preserve"> участников </w:t>
      </w:r>
      <w:r w:rsidRPr="00417D58">
        <w:rPr>
          <w:rFonts w:ascii="Times New Roman" w:eastAsia="Calibri" w:hAnsi="Times New Roman"/>
          <w:lang w:eastAsia="ar-SA"/>
        </w:rPr>
        <w:t xml:space="preserve">образовательных отношений по оценке качества </w:t>
      </w:r>
      <w:r w:rsidR="00921F17" w:rsidRPr="00921F17">
        <w:rPr>
          <w:rFonts w:ascii="Times New Roman" w:eastAsia="Calibri" w:hAnsi="Times New Roman"/>
          <w:lang w:eastAsia="ar-SA"/>
        </w:rPr>
        <w:t xml:space="preserve">условий осуществления образовательной деятельности организациями </w:t>
      </w:r>
      <w:r w:rsidR="005B7C86">
        <w:rPr>
          <w:rFonts w:ascii="Times New Roman" w:eastAsia="Calibri" w:hAnsi="Times New Roman"/>
          <w:lang w:eastAsia="ar-SA"/>
        </w:rPr>
        <w:t xml:space="preserve">представлена в таблице </w:t>
      </w:r>
      <w:r w:rsidR="00B869C5">
        <w:rPr>
          <w:rFonts w:ascii="Times New Roman" w:eastAsia="Calibri" w:hAnsi="Times New Roman"/>
          <w:lang w:eastAsia="ar-SA"/>
        </w:rPr>
        <w:t>2</w:t>
      </w:r>
      <w:r w:rsidR="006F2FBD">
        <w:rPr>
          <w:rFonts w:ascii="Times New Roman" w:eastAsia="Calibri" w:hAnsi="Times New Roman"/>
          <w:lang w:eastAsia="ar-SA"/>
        </w:rPr>
        <w:t>.1</w:t>
      </w:r>
      <w:r w:rsidR="005B7C86">
        <w:rPr>
          <w:rFonts w:ascii="Times New Roman" w:eastAsia="Calibri" w:hAnsi="Times New Roman"/>
          <w:lang w:eastAsia="ar-SA"/>
        </w:rPr>
        <w:t>.</w:t>
      </w:r>
      <w:r w:rsidRPr="00417D58">
        <w:rPr>
          <w:rFonts w:ascii="Times New Roman" w:eastAsia="Calibri" w:hAnsi="Times New Roman"/>
          <w:lang w:eastAsia="ar-SA"/>
        </w:rPr>
        <w:t xml:space="preserve"> Определена она как отношение количества участников опроса (</w:t>
      </w:r>
      <w:r w:rsidR="00125313" w:rsidRPr="00125313">
        <w:rPr>
          <w:rFonts w:ascii="Times New Roman" w:eastAsia="Calibri" w:hAnsi="Times New Roman"/>
          <w:lang w:eastAsia="ar-SA"/>
        </w:rPr>
        <w:t>выборочная совокупность</w:t>
      </w:r>
      <w:r w:rsidRPr="00125313">
        <w:rPr>
          <w:rFonts w:ascii="Times New Roman" w:eastAsia="Calibri" w:hAnsi="Times New Roman"/>
          <w:lang w:eastAsia="ar-SA"/>
        </w:rPr>
        <w:t>) к</w:t>
      </w:r>
      <w:r w:rsidR="00125313" w:rsidRPr="00125313">
        <w:rPr>
          <w:rFonts w:ascii="Times New Roman" w:eastAsia="Calibri" w:hAnsi="Times New Roman"/>
          <w:lang w:eastAsia="ar-SA"/>
        </w:rPr>
        <w:t xml:space="preserve"> общему числу участников образовательного процесса (объему генеральной совокупности)</w:t>
      </w:r>
      <w:r w:rsidRPr="00125313">
        <w:rPr>
          <w:rFonts w:ascii="Times New Roman" w:eastAsia="Calibri" w:hAnsi="Times New Roman"/>
          <w:lang w:eastAsia="ar-SA"/>
        </w:rPr>
        <w:t>, представлена в процентах.</w:t>
      </w:r>
    </w:p>
    <w:p w14:paraId="0FCF3C0F" w14:textId="77777777" w:rsidR="00174497" w:rsidRPr="00417D58" w:rsidRDefault="00BB7720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>
        <w:rPr>
          <w:rFonts w:ascii="Times New Roman" w:hAnsi="Times New Roman"/>
          <w:b/>
        </w:rPr>
        <w:t>2</w:t>
      </w:r>
      <w:r w:rsidR="00A412D2">
        <w:rPr>
          <w:rFonts w:ascii="Times New Roman" w:hAnsi="Times New Roman"/>
          <w:b/>
        </w:rPr>
        <w:t xml:space="preserve">. </w:t>
      </w:r>
      <w:r w:rsidR="006503E2">
        <w:rPr>
          <w:rFonts w:ascii="Times New Roman" w:hAnsi="Times New Roman"/>
          <w:b/>
        </w:rPr>
        <w:t>Р</w:t>
      </w:r>
      <w:r w:rsidR="00174497" w:rsidRPr="00417D58">
        <w:rPr>
          <w:rFonts w:ascii="Times New Roman" w:hAnsi="Times New Roman"/>
          <w:b/>
        </w:rPr>
        <w:t>ейтинг</w:t>
      </w:r>
      <w:r w:rsidR="006503E2">
        <w:rPr>
          <w:rFonts w:ascii="Times New Roman" w:hAnsi="Times New Roman"/>
          <w:b/>
        </w:rPr>
        <w:t>и</w:t>
      </w:r>
      <w:r w:rsidR="00174497" w:rsidRPr="00417D58">
        <w:rPr>
          <w:rFonts w:ascii="Times New Roman" w:hAnsi="Times New Roman"/>
          <w:b/>
        </w:rPr>
        <w:t xml:space="preserve"> образовательных</w:t>
      </w:r>
      <w:r w:rsidR="00174497" w:rsidRPr="00417D58">
        <w:rPr>
          <w:rFonts w:ascii="Times New Roman" w:eastAsia="Arial" w:hAnsi="Times New Roman"/>
          <w:b/>
        </w:rPr>
        <w:t xml:space="preserve"> организаций</w:t>
      </w:r>
      <w:r w:rsidR="006503E2">
        <w:rPr>
          <w:rFonts w:ascii="Times New Roman" w:eastAsia="Arial" w:hAnsi="Times New Roman"/>
          <w:b/>
        </w:rPr>
        <w:t xml:space="preserve"> </w:t>
      </w:r>
      <w:proofErr w:type="spellStart"/>
      <w:r w:rsidR="00D83A23">
        <w:rPr>
          <w:rFonts w:ascii="Times New Roman" w:eastAsia="Arial" w:hAnsi="Times New Roman"/>
          <w:b/>
        </w:rPr>
        <w:t>г.Кызыла</w:t>
      </w:r>
      <w:proofErr w:type="spellEnd"/>
      <w:r w:rsidR="00174497" w:rsidRPr="00417D58">
        <w:rPr>
          <w:rFonts w:ascii="Times New Roman" w:eastAsia="Arial" w:hAnsi="Times New Roman"/>
          <w:b/>
        </w:rPr>
        <w:t xml:space="preserve"> по результатам </w:t>
      </w:r>
      <w:r w:rsidR="006503E2">
        <w:rPr>
          <w:rFonts w:ascii="Times New Roman" w:eastAsia="Arial" w:hAnsi="Times New Roman"/>
          <w:b/>
        </w:rPr>
        <w:t xml:space="preserve">проведения </w:t>
      </w:r>
      <w:r w:rsidR="006503E2" w:rsidRPr="006503E2">
        <w:rPr>
          <w:rFonts w:ascii="Times New Roman" w:eastAsia="Arial" w:hAnsi="Times New Roman"/>
          <w:b/>
        </w:rPr>
        <w:t>независимой оценки качества условий осуществления образовательной деятельности в 20</w:t>
      </w:r>
      <w:r w:rsidR="0005316A">
        <w:rPr>
          <w:rFonts w:ascii="Times New Roman" w:eastAsia="Arial" w:hAnsi="Times New Roman"/>
          <w:b/>
        </w:rPr>
        <w:t>20</w:t>
      </w:r>
      <w:r w:rsidR="006503E2" w:rsidRPr="006503E2">
        <w:rPr>
          <w:rFonts w:ascii="Times New Roman" w:eastAsia="Arial" w:hAnsi="Times New Roman"/>
          <w:b/>
        </w:rPr>
        <w:t xml:space="preserve"> году</w:t>
      </w:r>
    </w:p>
    <w:p w14:paraId="1C3FC645" w14:textId="77777777" w:rsidR="00174497" w:rsidRDefault="006503E2" w:rsidP="00174497">
      <w:pPr>
        <w:widowControl w:val="0"/>
        <w:spacing w:line="360" w:lineRule="auto"/>
        <w:ind w:firstLine="709"/>
        <w:jc w:val="center"/>
        <w:rPr>
          <w:rFonts w:ascii="Times New Roman" w:eastAsia="Arial" w:hAnsi="Times New Roman"/>
          <w:b/>
        </w:rPr>
      </w:pPr>
      <w:r w:rsidRPr="00417D58">
        <w:rPr>
          <w:rFonts w:ascii="Times New Roman" w:hAnsi="Times New Roman"/>
          <w:b/>
        </w:rPr>
        <w:t xml:space="preserve"> Общий рейтинг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</w:p>
    <w:p w14:paraId="55A60F18" w14:textId="77777777" w:rsidR="001F220C" w:rsidRDefault="001F220C" w:rsidP="001F22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1F220C">
        <w:rPr>
          <w:rFonts w:ascii="Times New Roman" w:hAnsi="Times New Roman"/>
        </w:rPr>
        <w:t xml:space="preserve">Показатель оценки качества по отрасли сферы образования в </w:t>
      </w:r>
      <w:r w:rsidR="00D83A23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</w:t>
      </w:r>
      <w:r w:rsidRPr="00125313">
        <w:rPr>
          <w:rFonts w:ascii="Times New Roman" w:hAnsi="Times New Roman"/>
        </w:rPr>
        <w:t xml:space="preserve">составляет </w:t>
      </w:r>
      <w:r w:rsidR="00125313" w:rsidRPr="00125313">
        <w:rPr>
          <w:rFonts w:ascii="Times New Roman" w:hAnsi="Times New Roman"/>
        </w:rPr>
        <w:t>79,64</w:t>
      </w:r>
      <w:r w:rsidRPr="00125313">
        <w:rPr>
          <w:rFonts w:ascii="Times New Roman" w:hAnsi="Times New Roman"/>
        </w:rPr>
        <w:t xml:space="preserve"> балл</w:t>
      </w:r>
      <w:r w:rsidR="00125313" w:rsidRPr="00125313">
        <w:rPr>
          <w:rFonts w:ascii="Times New Roman" w:hAnsi="Times New Roman"/>
        </w:rPr>
        <w:t>а</w:t>
      </w:r>
      <w:r w:rsidRPr="00125313">
        <w:rPr>
          <w:rFonts w:ascii="Times New Roman" w:hAnsi="Times New Roman"/>
        </w:rPr>
        <w:t xml:space="preserve"> из</w:t>
      </w:r>
      <w:r w:rsidRPr="00417D58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</w:t>
      </w:r>
      <w:r w:rsidRPr="00417D58">
        <w:rPr>
          <w:rFonts w:ascii="Times New Roman" w:hAnsi="Times New Roman"/>
        </w:rPr>
        <w:lastRenderedPageBreak/>
        <w:t xml:space="preserve">образовательным организациям, находящимся на его территории) величину качества предоставляемых услуг и свидетельствует, что качество </w:t>
      </w:r>
      <w:r w:rsidR="00921F17"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 w:rsidR="00B47D99">
        <w:rPr>
          <w:rFonts w:ascii="Times New Roman" w:hAnsi="Times New Roman"/>
        </w:rPr>
        <w:t>Кызыле</w:t>
      </w:r>
      <w:r w:rsidRPr="00417D58">
        <w:rPr>
          <w:rFonts w:ascii="Times New Roman" w:hAnsi="Times New Roman"/>
        </w:rPr>
        <w:t xml:space="preserve"> </w:t>
      </w:r>
      <w:r w:rsidR="006503E2">
        <w:rPr>
          <w:rFonts w:ascii="Times New Roman" w:hAnsi="Times New Roman"/>
        </w:rPr>
        <w:t xml:space="preserve">находится </w:t>
      </w:r>
      <w:r>
        <w:rPr>
          <w:rFonts w:ascii="Times New Roman" w:hAnsi="Times New Roman"/>
        </w:rPr>
        <w:t>на достаточно высоком уровне</w:t>
      </w:r>
      <w:r w:rsidRPr="00417D58">
        <w:rPr>
          <w:rFonts w:ascii="Times New Roman" w:hAnsi="Times New Roman"/>
        </w:rPr>
        <w:t>.</w:t>
      </w:r>
    </w:p>
    <w:p w14:paraId="5E9DF73D" w14:textId="77777777" w:rsidR="00CC7753" w:rsidRDefault="00CC7753" w:rsidP="0070307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2</w:t>
      </w:r>
      <w:r w:rsidR="005968DB">
        <w:rPr>
          <w:rFonts w:ascii="Times New Roman" w:hAnsi="Times New Roman"/>
        </w:rPr>
        <w:t xml:space="preserve">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</w:t>
      </w:r>
      <w:r w:rsidR="006503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образовательных учреждений </w:t>
      </w:r>
      <w:r w:rsidR="004F32E4">
        <w:rPr>
          <w:rFonts w:ascii="Times New Roman" w:hAnsi="Times New Roman"/>
        </w:rPr>
        <w:t>Республики Тыва</w:t>
      </w:r>
      <w:r>
        <w:rPr>
          <w:rFonts w:ascii="Times New Roman" w:hAnsi="Times New Roman"/>
        </w:rPr>
        <w:t>, в баллах</w:t>
      </w:r>
    </w:p>
    <w:tbl>
      <w:tblPr>
        <w:tblW w:w="10140" w:type="dxa"/>
        <w:tblInd w:w="103" w:type="dxa"/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BB63F6" w:rsidRPr="00BB63F6" w14:paraId="6CDF7625" w14:textId="77777777" w:rsidTr="00D03892">
        <w:trPr>
          <w:trHeight w:val="8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22D219" w14:textId="77777777"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2FB58" w14:textId="77777777"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D15F51" w14:textId="77777777" w:rsidR="00BB63F6" w:rsidRPr="00BB63F6" w:rsidRDefault="00BB63F6" w:rsidP="00BB63F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2AC78" w14:textId="77777777" w:rsidR="00BB63F6" w:rsidRPr="00BB63F6" w:rsidRDefault="00BB63F6" w:rsidP="00CC775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6503E2" w:rsidRPr="00BB63F6" w14:paraId="4415ECEC" w14:textId="77777777" w:rsidTr="00B7575A">
        <w:trPr>
          <w:trHeight w:val="2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1A0" w14:textId="77777777" w:rsidR="006503E2" w:rsidRPr="00BB63F6" w:rsidRDefault="006503E2" w:rsidP="00BB63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63F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1E74" w14:textId="77777777" w:rsidR="006503E2" w:rsidRPr="006503E2" w:rsidRDefault="00D83903" w:rsidP="00877A0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г. Кызыл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0E20" w14:textId="77777777" w:rsidR="006503E2" w:rsidRPr="00877A03" w:rsidRDefault="00877A03" w:rsidP="00877A03">
            <w:pPr>
              <w:rPr>
                <w:rFonts w:ascii="Times New Roman" w:hAnsi="Times New Roman"/>
                <w:sz w:val="22"/>
                <w:szCs w:val="22"/>
              </w:rPr>
            </w:pPr>
            <w:r w:rsidRPr="00877A03">
              <w:rPr>
                <w:rFonts w:ascii="Times New Roman" w:hAnsi="Times New Roman"/>
                <w:sz w:val="22"/>
                <w:szCs w:val="22"/>
              </w:rPr>
              <w:t>ГБНУ Министерства образования и науки Республики Тыва институт развития национальной школы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5AE20" w14:textId="77777777" w:rsidR="006503E2" w:rsidRPr="00797B2F" w:rsidRDefault="00D83903" w:rsidP="006503E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797B2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67,20</w:t>
            </w:r>
          </w:p>
        </w:tc>
      </w:tr>
    </w:tbl>
    <w:p w14:paraId="182EF7C6" w14:textId="77777777" w:rsidR="00BB63F6" w:rsidRDefault="00BB63F6" w:rsidP="006D66E1">
      <w:pPr>
        <w:spacing w:line="360" w:lineRule="auto"/>
        <w:ind w:firstLine="709"/>
        <w:jc w:val="right"/>
        <w:rPr>
          <w:rFonts w:ascii="Times New Roman" w:hAnsi="Times New Roman"/>
        </w:rPr>
      </w:pPr>
    </w:p>
    <w:p w14:paraId="5CE418D5" w14:textId="77777777" w:rsidR="000B3D81" w:rsidRPr="000B3D81" w:rsidRDefault="000B3D81" w:rsidP="00BB63F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0B3D81">
        <w:rPr>
          <w:rFonts w:ascii="Times New Roman" w:hAnsi="Times New Roman"/>
        </w:rPr>
        <w:t>Общий рейтинг всех образовательных</w:t>
      </w:r>
      <w:r w:rsidRPr="000B3D81">
        <w:rPr>
          <w:rFonts w:ascii="Times New Roman" w:eastAsia="Arial" w:hAnsi="Times New Roman"/>
        </w:rPr>
        <w:t xml:space="preserve"> организаций, участвовавших в независимой оценке, </w:t>
      </w:r>
      <w:r w:rsidR="00A412D2">
        <w:rPr>
          <w:rFonts w:ascii="Times New Roman" w:eastAsia="Arial" w:hAnsi="Times New Roman"/>
        </w:rPr>
        <w:t xml:space="preserve">представлен </w:t>
      </w:r>
      <w:r w:rsidRPr="000B3D81">
        <w:rPr>
          <w:rFonts w:ascii="Times New Roman" w:eastAsia="Arial" w:hAnsi="Times New Roman"/>
        </w:rPr>
        <w:t>в приложении 1.</w:t>
      </w:r>
    </w:p>
    <w:p w14:paraId="35997C2B" w14:textId="77777777" w:rsidR="000B3D81" w:rsidRPr="00E30DCC" w:rsidRDefault="0009262D" w:rsidP="00E30DCC">
      <w:pPr>
        <w:spacing w:line="360" w:lineRule="auto"/>
        <w:ind w:firstLine="709"/>
        <w:jc w:val="center"/>
        <w:rPr>
          <w:rFonts w:ascii="Times New Roman" w:eastAsia="Calibri" w:hAnsi="Times New Roman"/>
          <w:b/>
          <w:bCs/>
          <w:iCs/>
        </w:rPr>
      </w:pPr>
      <w:r>
        <w:rPr>
          <w:rFonts w:ascii="Times New Roman" w:eastAsia="Calibri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>Р</w:t>
      </w:r>
      <w:r w:rsidRPr="00417D58">
        <w:rPr>
          <w:rFonts w:ascii="Times New Roman" w:hAnsi="Times New Roman"/>
          <w:b/>
        </w:rPr>
        <w:t>ейтинг</w:t>
      </w:r>
      <w:r>
        <w:rPr>
          <w:rFonts w:ascii="Times New Roman" w:hAnsi="Times New Roman"/>
          <w:b/>
        </w:rPr>
        <w:t>и</w:t>
      </w:r>
      <w:r w:rsidRPr="00417D58">
        <w:rPr>
          <w:rFonts w:ascii="Times New Roman" w:hAnsi="Times New Roman"/>
          <w:b/>
        </w:rPr>
        <w:t xml:space="preserve"> образовательных</w:t>
      </w:r>
      <w:r w:rsidRPr="00417D58">
        <w:rPr>
          <w:rFonts w:ascii="Times New Roman" w:eastAsia="Arial" w:hAnsi="Times New Roman"/>
          <w:b/>
        </w:rPr>
        <w:t xml:space="preserve"> организаций</w:t>
      </w:r>
      <w:r>
        <w:rPr>
          <w:rFonts w:ascii="Times New Roman" w:eastAsia="Arial" w:hAnsi="Times New Roman"/>
          <w:b/>
        </w:rPr>
        <w:t xml:space="preserve"> в разрезе муниципальных образований</w:t>
      </w:r>
    </w:p>
    <w:p w14:paraId="5C3D60D3" w14:textId="77777777" w:rsidR="00EF1D56" w:rsidRDefault="00A22D62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3 – </w:t>
      </w:r>
      <w:r w:rsidR="00EF1D56">
        <w:rPr>
          <w:rFonts w:ascii="Times New Roman" w:hAnsi="Times New Roman"/>
        </w:rPr>
        <w:t xml:space="preserve">Топ-5 лучших образовательных учреждений г. </w:t>
      </w:r>
      <w:r w:rsidR="005A0566">
        <w:rPr>
          <w:rFonts w:ascii="Times New Roman" w:hAnsi="Times New Roman"/>
        </w:rPr>
        <w:t>Кызыл</w:t>
      </w:r>
      <w:r w:rsidR="00EF1D56"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EF1D56" w:rsidRPr="00EF1D56" w14:paraId="12E2593C" w14:textId="77777777" w:rsidTr="00EF1D56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6B60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C0ADA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394A40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EF1D56" w:rsidRPr="00EF1D56" w14:paraId="506D61BB" w14:textId="77777777" w:rsidTr="007A4327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206D" w14:textId="77777777" w:rsidR="00EF1D56" w:rsidRPr="00EF1D56" w:rsidRDefault="00EF1D56" w:rsidP="00EF1D5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AFF9" w14:textId="77777777" w:rsidR="00EF1D56" w:rsidRPr="00F7516E" w:rsidRDefault="007A4327" w:rsidP="00EF1D56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83AE" w14:textId="77777777" w:rsidR="00EF1D56" w:rsidRPr="00EF1D56" w:rsidRDefault="007A4327" w:rsidP="00EF1D5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83,96</w:t>
            </w:r>
          </w:p>
        </w:tc>
      </w:tr>
    </w:tbl>
    <w:p w14:paraId="0F4B33A1" w14:textId="77777777" w:rsidR="00EF1D56" w:rsidRPr="00EF1D56" w:rsidRDefault="00EF1D56" w:rsidP="00EF1D56">
      <w:pPr>
        <w:spacing w:line="360" w:lineRule="auto"/>
        <w:ind w:firstLine="709"/>
        <w:jc w:val="both"/>
        <w:rPr>
          <w:rFonts w:ascii="Times New Roman" w:eastAsia="Calibri" w:hAnsi="Times New Roman"/>
          <w:b/>
          <w:bCs/>
          <w:iCs/>
        </w:rPr>
      </w:pPr>
    </w:p>
    <w:p w14:paraId="53086228" w14:textId="77777777" w:rsidR="00EF1D56" w:rsidRDefault="00EF1D56" w:rsidP="00EF1D5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4 </w:t>
      </w:r>
      <w:r w:rsidR="00A22D6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Топ-5 аутсайдеров - образовательных учреждений г. </w:t>
      </w:r>
      <w:r w:rsidR="005A0566">
        <w:rPr>
          <w:rFonts w:ascii="Times New Roman" w:hAnsi="Times New Roman"/>
        </w:rPr>
        <w:t>Кызыл</w:t>
      </w:r>
      <w:r>
        <w:rPr>
          <w:rFonts w:ascii="Times New Roman" w:hAnsi="Times New Roman"/>
        </w:rPr>
        <w:t>, в баллах</w:t>
      </w: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856"/>
        <w:gridCol w:w="7818"/>
        <w:gridCol w:w="1360"/>
      </w:tblGrid>
      <w:tr w:rsidR="00175C7A" w:rsidRPr="00EF1D56" w14:paraId="4570B6C6" w14:textId="77777777" w:rsidTr="00B7575A">
        <w:trPr>
          <w:trHeight w:val="10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A7AFE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D0950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9B0DE4" w14:textId="77777777" w:rsidR="00175C7A" w:rsidRPr="00EF1D56" w:rsidRDefault="00175C7A" w:rsidP="00B7575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1D5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</w:t>
            </w:r>
          </w:p>
        </w:tc>
      </w:tr>
      <w:tr w:rsidR="0081545A" w:rsidRPr="00EF1D56" w14:paraId="5EC18E5B" w14:textId="77777777" w:rsidTr="00DB7B02">
        <w:trPr>
          <w:trHeight w:val="51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A6B2" w14:textId="77777777"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A932" w14:textId="77777777"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B548" w14:textId="77777777" w:rsidR="0081545A" w:rsidRPr="0081545A" w:rsidRDefault="00374D89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74,46</w:t>
            </w:r>
          </w:p>
        </w:tc>
      </w:tr>
      <w:tr w:rsidR="0081545A" w:rsidRPr="00EF1D56" w14:paraId="21570FC6" w14:textId="77777777" w:rsidTr="00DB7B02">
        <w:trPr>
          <w:trHeight w:val="28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14FF" w14:textId="77777777"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4F9C" w14:textId="77777777"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 xml:space="preserve">МБОУ «Средняя общеобразовательная школа № 3 имени Героя Советского Союза Т.Б. </w:t>
            </w:r>
            <w:proofErr w:type="spellStart"/>
            <w:r w:rsidRPr="00F7516E">
              <w:rPr>
                <w:rFonts w:ascii="Times New Roman" w:hAnsi="Times New Roman"/>
                <w:sz w:val="22"/>
                <w:szCs w:val="22"/>
              </w:rPr>
              <w:t>Кечил-оола</w:t>
            </w:r>
            <w:proofErr w:type="spellEnd"/>
            <w:r w:rsidRPr="00F7516E">
              <w:rPr>
                <w:rFonts w:ascii="Times New Roman" w:hAnsi="Times New Roman"/>
                <w:sz w:val="22"/>
                <w:szCs w:val="22"/>
              </w:rPr>
              <w:t xml:space="preserve"> города Кызыла Республики Тыва"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C667" w14:textId="77777777"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74,00</w:t>
            </w:r>
          </w:p>
        </w:tc>
      </w:tr>
      <w:tr w:rsidR="0081545A" w:rsidRPr="00EF1D56" w14:paraId="03E89E20" w14:textId="77777777" w:rsidTr="00DB7B02">
        <w:trPr>
          <w:trHeight w:val="33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D4CE" w14:textId="77777777" w:rsidR="0081545A" w:rsidRPr="00EF1D56" w:rsidRDefault="00D825C6" w:rsidP="00B7575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AD50" w14:textId="77777777" w:rsidR="0081545A" w:rsidRPr="00F7516E" w:rsidRDefault="00374D89" w:rsidP="00C01EC5">
            <w:pPr>
              <w:rPr>
                <w:rFonts w:ascii="Times New Roman" w:hAnsi="Times New Roman"/>
                <w:sz w:val="22"/>
                <w:szCs w:val="22"/>
              </w:rPr>
            </w:pPr>
            <w:r w:rsidRPr="00F7516E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C507" w14:textId="77777777" w:rsidR="0081545A" w:rsidRPr="0081545A" w:rsidRDefault="00F61232" w:rsidP="0081545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73,56</w:t>
            </w:r>
          </w:p>
        </w:tc>
      </w:tr>
    </w:tbl>
    <w:p w14:paraId="0E06D96A" w14:textId="77777777" w:rsidR="005026DB" w:rsidRDefault="005026DB" w:rsidP="006D66E1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</w:rPr>
      </w:pPr>
    </w:p>
    <w:p w14:paraId="37CF7C4B" w14:textId="77777777" w:rsidR="00174497" w:rsidRPr="00417D58" w:rsidRDefault="00FB5149" w:rsidP="005A5E83">
      <w:pPr>
        <w:spacing w:line="360" w:lineRule="auto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5B356C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5B356C">
        <w:rPr>
          <w:rFonts w:ascii="Times New Roman" w:eastAsia="Arial Unicode MS" w:hAnsi="Times New Roman"/>
          <w:b/>
        </w:rPr>
        <w:t>и</w:t>
      </w:r>
      <w:r w:rsidR="00356E20">
        <w:rPr>
          <w:rFonts w:ascii="Times New Roman" w:eastAsia="Arial Unicode MS" w:hAnsi="Times New Roman"/>
          <w:b/>
        </w:rPr>
        <w:t xml:space="preserve"> первого раздела</w:t>
      </w:r>
      <w:r w:rsidR="00174497" w:rsidRPr="00417D58">
        <w:rPr>
          <w:rFonts w:ascii="Times New Roman" w:eastAsia="Arial Unicode MS" w:hAnsi="Times New Roman"/>
          <w:b/>
        </w:rPr>
        <w:t xml:space="preserve"> «Открытость и доступность информации</w:t>
      </w:r>
      <w:r w:rsidR="005A5E83">
        <w:rPr>
          <w:rFonts w:ascii="Times New Roman" w:eastAsia="Arial Unicode MS" w:hAnsi="Times New Roman"/>
          <w:b/>
        </w:rPr>
        <w:t xml:space="preserve"> об образовательной организации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14:paraId="2DE01959" w14:textId="77777777" w:rsidR="00174497" w:rsidRPr="00417D58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 первом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 xml:space="preserve">условий осуществления </w:t>
      </w:r>
      <w:r w:rsidRPr="00417D58">
        <w:rPr>
          <w:rFonts w:ascii="Times New Roman" w:eastAsia="Calibri" w:hAnsi="Times New Roman"/>
        </w:rPr>
        <w:t>образовательной деятельности, оценивались открытость и доступность информации об организациях, осуществляющих образовательную деятельно</w:t>
      </w:r>
      <w:r w:rsidR="005C29A0">
        <w:rPr>
          <w:rFonts w:ascii="Times New Roman" w:eastAsia="Calibri" w:hAnsi="Times New Roman"/>
        </w:rPr>
        <w:t>сть. При этом были рассмотрены 3</w:t>
      </w:r>
      <w:r w:rsidRPr="00417D58">
        <w:rPr>
          <w:rFonts w:ascii="Times New Roman" w:eastAsia="Calibri" w:hAnsi="Times New Roman"/>
        </w:rPr>
        <w:t xml:space="preserve"> критерия:</w:t>
      </w:r>
    </w:p>
    <w:p w14:paraId="0939257B" w14:textId="77777777" w:rsidR="00DD7D13" w:rsidRDefault="005C29A0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</w:t>
      </w:r>
      <w:r w:rsidR="00DD7D13" w:rsidRPr="00DD7D13">
        <w:rPr>
          <w:rFonts w:ascii="Times New Roman" w:eastAsia="Calibri" w:hAnsi="Times New Roman"/>
        </w:rPr>
        <w:t xml:space="preserve">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356E20">
        <w:rPr>
          <w:rFonts w:ascii="Times New Roman" w:eastAsia="Calibri" w:hAnsi="Times New Roman"/>
        </w:rPr>
        <w:t>, в том числе:</w:t>
      </w:r>
    </w:p>
    <w:p w14:paraId="705F915C" w14:textId="77777777"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lastRenderedPageBreak/>
        <w:t>-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</w:t>
      </w:r>
      <w:r w:rsidR="000A7C6E">
        <w:rPr>
          <w:rFonts w:ascii="Times New Roman" w:eastAsia="Calibri" w:hAnsi="Times New Roman"/>
        </w:rPr>
        <w:t xml:space="preserve"> (далее – НПА)</w:t>
      </w:r>
      <w:r w:rsidRPr="00356E20">
        <w:rPr>
          <w:rFonts w:ascii="Times New Roman" w:eastAsia="Calibri" w:hAnsi="Times New Roman"/>
        </w:rPr>
        <w:t>;</w:t>
      </w:r>
    </w:p>
    <w:p w14:paraId="1D5860AC" w14:textId="77777777"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соответствие информации о деятельности образовательной организации, размещенной на официальном сайте образовательной организации, ее содержанию и порядку (форме), установленным нормативными правовыми актами</w:t>
      </w:r>
      <w:r>
        <w:rPr>
          <w:rFonts w:ascii="Times New Roman" w:eastAsia="Calibri" w:hAnsi="Times New Roman"/>
        </w:rPr>
        <w:t>.</w:t>
      </w:r>
    </w:p>
    <w:p w14:paraId="62816FD6" w14:textId="77777777" w:rsidR="00DD7D13" w:rsidRPr="0008610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FB5149">
        <w:rPr>
          <w:rFonts w:ascii="Times New Roman" w:eastAsia="Calibri" w:hAnsi="Times New Roman"/>
        </w:rPr>
        <w:t>.</w:t>
      </w:r>
      <w:r w:rsidR="007C0A44">
        <w:rPr>
          <w:rFonts w:ascii="Times New Roman" w:eastAsia="Calibri" w:hAnsi="Times New Roman"/>
        </w:rPr>
        <w:t xml:space="preserve"> </w:t>
      </w:r>
    </w:p>
    <w:p w14:paraId="1AAC5E47" w14:textId="77777777" w:rsidR="00DD7D13" w:rsidRDefault="00DD7D13" w:rsidP="005C29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DD7D13">
        <w:rPr>
          <w:rFonts w:ascii="Times New Roman" w:eastAsia="Calibri" w:hAnsi="Times New Roman"/>
        </w:rPr>
        <w:t>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356E20" w:rsidRPr="00356E20">
        <w:rPr>
          <w:rFonts w:ascii="Times New Roman" w:eastAsia="Calibri" w:hAnsi="Times New Roman"/>
        </w:rPr>
        <w:t xml:space="preserve"> </w:t>
      </w:r>
      <w:r w:rsidR="00356E20" w:rsidRPr="00DD7D13">
        <w:rPr>
          <w:rFonts w:ascii="Times New Roman" w:eastAsia="Calibri" w:hAnsi="Times New Roman"/>
        </w:rPr>
        <w:t>(в % от общего числ</w:t>
      </w:r>
      <w:r w:rsidR="00356E20">
        <w:rPr>
          <w:rFonts w:ascii="Times New Roman" w:eastAsia="Calibri" w:hAnsi="Times New Roman"/>
        </w:rPr>
        <w:t>а опрошенных получателей услуг), в том числе:</w:t>
      </w:r>
      <w:r w:rsidRPr="00DD7D13">
        <w:rPr>
          <w:rFonts w:ascii="Times New Roman" w:eastAsia="Calibri" w:hAnsi="Times New Roman"/>
        </w:rPr>
        <w:t xml:space="preserve"> </w:t>
      </w:r>
    </w:p>
    <w:p w14:paraId="61A99518" w14:textId="77777777"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организации;</w:t>
      </w:r>
    </w:p>
    <w:p w14:paraId="41C9A89D" w14:textId="77777777" w:rsidR="00356E20" w:rsidRPr="00356E20" w:rsidRDefault="00356E20" w:rsidP="00356E2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356E20">
        <w:rPr>
          <w:rFonts w:ascii="Times New Roman" w:eastAsia="Calibri" w:hAnsi="Times New Roman"/>
        </w:rPr>
        <w:t>- удовлетворенность качеством, полнотой и доступностью информации о деятельности образовательной организации, размещенной на официальном сайте образовательной организации в сети «Интернет».</w:t>
      </w:r>
    </w:p>
    <w:p w14:paraId="70566247" w14:textId="77777777" w:rsidR="00BD3673" w:rsidRDefault="000A7C6E" w:rsidP="00BD3673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6ED7F642" wp14:editId="6E0F2ACC">
            <wp:extent cx="6154309" cy="4317559"/>
            <wp:effectExtent l="0" t="0" r="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05366E" w14:textId="77777777" w:rsidR="00174497" w:rsidRDefault="002168E0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442157">
        <w:rPr>
          <w:rFonts w:ascii="Times New Roman" w:hAnsi="Times New Roman"/>
          <w:b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442157">
        <w:rPr>
          <w:rFonts w:ascii="Times New Roman" w:eastAsia="Arial Unicode MS" w:hAnsi="Times New Roman"/>
          <w:b/>
        </w:rPr>
        <w:t>и</w:t>
      </w:r>
      <w:r w:rsidR="00174497" w:rsidRPr="00417D58">
        <w:rPr>
          <w:rFonts w:ascii="Times New Roman" w:eastAsia="Arial Unicode MS" w:hAnsi="Times New Roman"/>
          <w:b/>
        </w:rPr>
        <w:t xml:space="preserve"> </w:t>
      </w:r>
      <w:r w:rsidR="00364077">
        <w:rPr>
          <w:rFonts w:ascii="Times New Roman" w:eastAsia="Arial Unicode MS" w:hAnsi="Times New Roman"/>
          <w:b/>
        </w:rPr>
        <w:t xml:space="preserve">второй </w:t>
      </w:r>
      <w:r w:rsidR="00174497" w:rsidRPr="00417D58">
        <w:rPr>
          <w:rFonts w:ascii="Times New Roman" w:eastAsia="Arial Unicode MS" w:hAnsi="Times New Roman"/>
          <w:b/>
        </w:rPr>
        <w:t>группы «</w:t>
      </w:r>
      <w:r w:rsidR="00A164A0">
        <w:rPr>
          <w:rFonts w:ascii="Times New Roman" w:eastAsia="Arial Unicode MS" w:hAnsi="Times New Roman"/>
          <w:b/>
        </w:rPr>
        <w:t>К</w:t>
      </w:r>
      <w:r w:rsidR="00A164A0" w:rsidRPr="00A164A0">
        <w:rPr>
          <w:rFonts w:ascii="Times New Roman" w:eastAsia="Arial Unicode MS" w:hAnsi="Times New Roman"/>
          <w:b/>
        </w:rPr>
        <w:t>омфортность условий предоставления услуг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14:paraId="0C05DE86" w14:textId="77777777" w:rsidR="00174497" w:rsidRDefault="00174497" w:rsidP="00174497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417D58">
        <w:rPr>
          <w:rFonts w:ascii="Times New Roman" w:eastAsia="Calibri" w:hAnsi="Times New Roman"/>
        </w:rPr>
        <w:t xml:space="preserve">Во втором разделе показателей, характеризующих общий критерий оценки качества </w:t>
      </w:r>
      <w:r w:rsidR="00921F17">
        <w:rPr>
          <w:rFonts w:ascii="Times New Roman" w:eastAsia="Calibri" w:hAnsi="Times New Roman"/>
        </w:rPr>
        <w:t>условий осуществления образовательной деятельности</w:t>
      </w:r>
      <w:r w:rsidRPr="00417D58">
        <w:rPr>
          <w:rFonts w:ascii="Times New Roman" w:eastAsia="Calibri" w:hAnsi="Times New Roman"/>
        </w:rPr>
        <w:t>, касающи</w:t>
      </w:r>
      <w:r w:rsidR="002168E0">
        <w:rPr>
          <w:rFonts w:ascii="Times New Roman" w:eastAsia="Calibri" w:hAnsi="Times New Roman"/>
        </w:rPr>
        <w:t>х</w:t>
      </w:r>
      <w:r w:rsidRPr="00417D58">
        <w:rPr>
          <w:rFonts w:ascii="Times New Roman" w:eastAsia="Calibri" w:hAnsi="Times New Roman"/>
        </w:rPr>
        <w:t>ся комфортности условий, в которых осуществляется образовательн</w:t>
      </w:r>
      <w:r w:rsidR="00A164A0">
        <w:rPr>
          <w:rFonts w:ascii="Times New Roman" w:eastAsia="Calibri" w:hAnsi="Times New Roman"/>
        </w:rPr>
        <w:t xml:space="preserve">ая деятельность, рассматривается </w:t>
      </w:r>
      <w:r w:rsidR="002168E0">
        <w:rPr>
          <w:rFonts w:ascii="Times New Roman" w:eastAsia="Calibri" w:hAnsi="Times New Roman"/>
        </w:rPr>
        <w:t>два</w:t>
      </w:r>
      <w:r w:rsidR="00A164A0">
        <w:rPr>
          <w:rFonts w:ascii="Times New Roman" w:eastAsia="Calibri" w:hAnsi="Times New Roman"/>
        </w:rPr>
        <w:t xml:space="preserve"> критерия</w:t>
      </w:r>
      <w:r w:rsidRPr="00417D58">
        <w:rPr>
          <w:rFonts w:ascii="Times New Roman" w:eastAsia="Calibri" w:hAnsi="Times New Roman"/>
        </w:rPr>
        <w:t>:</w:t>
      </w:r>
    </w:p>
    <w:p w14:paraId="583675DF" w14:textId="77777777" w:rsidR="00A164A0" w:rsidRPr="00A164A0" w:rsidRDefault="00A164A0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 w:rsidRPr="00A164A0">
        <w:rPr>
          <w:rFonts w:ascii="Times New Roman" w:eastAsia="Calibri" w:hAnsi="Times New Roman"/>
        </w:rPr>
        <w:t>1. Обеспечение в образовательной организации комфортных ус</w:t>
      </w:r>
      <w:r w:rsidR="002168E0">
        <w:rPr>
          <w:rFonts w:ascii="Times New Roman" w:eastAsia="Calibri" w:hAnsi="Times New Roman"/>
        </w:rPr>
        <w:t>ловий для предоставления услуг.</w:t>
      </w:r>
    </w:p>
    <w:p w14:paraId="3C54D8E2" w14:textId="77777777" w:rsidR="00A164A0" w:rsidRPr="00A164A0" w:rsidRDefault="00CA4866" w:rsidP="00A164A0">
      <w:pPr>
        <w:tabs>
          <w:tab w:val="left" w:pos="900"/>
        </w:tabs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A164A0" w:rsidRPr="00A164A0">
        <w:rPr>
          <w:rFonts w:ascii="Times New Roman" w:eastAsia="Calibri" w:hAnsi="Times New Roman"/>
        </w:rPr>
        <w:t>. Доля получателей услуг</w:t>
      </w:r>
      <w:r w:rsidR="002168E0">
        <w:rPr>
          <w:rFonts w:ascii="Times New Roman" w:eastAsia="Calibri" w:hAnsi="Times New Roman"/>
        </w:rPr>
        <w:t>,</w:t>
      </w:r>
      <w:r w:rsidR="00A164A0" w:rsidRPr="00A164A0">
        <w:rPr>
          <w:rFonts w:ascii="Times New Roman" w:eastAsia="Calibri" w:hAnsi="Times New Roman"/>
        </w:rPr>
        <w:t xml:space="preserve"> удовлетворенных комф</w:t>
      </w:r>
      <w:r w:rsidR="002168E0">
        <w:rPr>
          <w:rFonts w:ascii="Times New Roman" w:eastAsia="Calibri" w:hAnsi="Times New Roman"/>
        </w:rPr>
        <w:t xml:space="preserve">ортностью предоставления услуг </w:t>
      </w:r>
      <w:r w:rsidR="00A164A0" w:rsidRPr="00A164A0">
        <w:rPr>
          <w:rFonts w:ascii="Times New Roman" w:eastAsia="Calibri" w:hAnsi="Times New Roman"/>
        </w:rPr>
        <w:t>образовательной организацией</w:t>
      </w:r>
      <w:r w:rsidR="00A164A0">
        <w:rPr>
          <w:rFonts w:ascii="Times New Roman" w:eastAsia="Calibri" w:hAnsi="Times New Roman"/>
        </w:rPr>
        <w:t>.</w:t>
      </w:r>
    </w:p>
    <w:p w14:paraId="1E112D05" w14:textId="77777777" w:rsidR="00CA4866" w:rsidRDefault="00CA4866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Показатель «</w:t>
      </w:r>
      <w:r w:rsidRPr="00A164A0">
        <w:rPr>
          <w:rFonts w:ascii="Times New Roman" w:eastAsia="Calibri" w:hAnsi="Times New Roman"/>
        </w:rPr>
        <w:t>Время</w:t>
      </w:r>
      <w:r>
        <w:rPr>
          <w:rFonts w:ascii="Times New Roman" w:eastAsia="Calibri" w:hAnsi="Times New Roman"/>
        </w:rPr>
        <w:t xml:space="preserve"> ожидания предоставления услуги» </w:t>
      </w:r>
      <w:r w:rsidRPr="00CA4866">
        <w:rPr>
          <w:rFonts w:ascii="Times New Roman" w:eastAsia="Calibri" w:hAnsi="Times New Roman"/>
        </w:rPr>
        <w:t>не применяется для образовательных организаций.</w:t>
      </w:r>
    </w:p>
    <w:p w14:paraId="13F8E745" w14:textId="77777777" w:rsidR="003154B3" w:rsidRPr="00CA4866" w:rsidRDefault="003154B3" w:rsidP="00CA4866">
      <w:pPr>
        <w:spacing w:line="360" w:lineRule="auto"/>
        <w:ind w:firstLine="709"/>
        <w:jc w:val="both"/>
        <w:rPr>
          <w:rFonts w:ascii="Times New Roman" w:eastAsia="Calibri" w:hAnsi="Times New Roman"/>
        </w:rPr>
      </w:pPr>
      <w:r>
        <w:rPr>
          <w:noProof/>
          <w:lang w:eastAsia="ru-RU"/>
        </w:rPr>
        <w:drawing>
          <wp:inline distT="0" distB="0" distL="0" distR="0" wp14:anchorId="56E9D8CE" wp14:editId="642F4B0C">
            <wp:extent cx="6154309" cy="1598212"/>
            <wp:effectExtent l="0" t="19050" r="0" b="25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CCFC5C" w14:textId="77777777" w:rsidR="00EC26A8" w:rsidRDefault="00CA4866" w:rsidP="003154B3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lastRenderedPageBreak/>
        <w:t xml:space="preserve">Диаграмма </w:t>
      </w:r>
      <w:r w:rsidR="00161DCD">
        <w:rPr>
          <w:rFonts w:ascii="Times New Roman" w:eastAsia="Arial Unicode MS" w:hAnsi="Times New Roman"/>
        </w:rPr>
        <w:t>1</w:t>
      </w:r>
      <w:r w:rsidR="003154B3">
        <w:rPr>
          <w:rFonts w:ascii="Times New Roman" w:eastAsia="Arial Unicode MS" w:hAnsi="Times New Roman"/>
        </w:rPr>
        <w:t xml:space="preserve"> </w:t>
      </w:r>
      <w:r w:rsidR="002168E0">
        <w:rPr>
          <w:rFonts w:ascii="Times New Roman" w:hAnsi="Times New Roman"/>
        </w:rPr>
        <w:t>–</w:t>
      </w:r>
      <w:r w:rsidR="00174497" w:rsidRPr="00417D58">
        <w:rPr>
          <w:rFonts w:ascii="Times New Roman" w:eastAsia="Arial Unicode MS" w:hAnsi="Times New Roman"/>
        </w:rPr>
        <w:t xml:space="preserve"> </w:t>
      </w:r>
      <w:r w:rsidR="00EC26A8"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="00EC26A8" w:rsidRPr="00417D58">
        <w:rPr>
          <w:rFonts w:ascii="Times New Roman" w:eastAsia="Arial Unicode MS" w:hAnsi="Times New Roman"/>
        </w:rPr>
        <w:t>«</w:t>
      </w:r>
      <w:r w:rsidR="00EC26A8">
        <w:rPr>
          <w:rFonts w:ascii="Times New Roman" w:eastAsia="Arial Unicode MS" w:hAnsi="Times New Roman"/>
        </w:rPr>
        <w:t>К</w:t>
      </w:r>
      <w:r w:rsidR="00EC26A8" w:rsidRPr="00B61F93">
        <w:rPr>
          <w:rFonts w:ascii="Times New Roman" w:eastAsia="Arial Unicode MS" w:hAnsi="Times New Roman"/>
        </w:rPr>
        <w:t>омфортность условий предоставления услуг</w:t>
      </w:r>
      <w:r w:rsidR="00EC26A8" w:rsidRPr="00417D58">
        <w:rPr>
          <w:rFonts w:ascii="Times New Roman" w:eastAsia="Arial Unicode MS" w:hAnsi="Times New Roman"/>
        </w:rPr>
        <w:t>»</w:t>
      </w:r>
      <w:r w:rsidR="00EC26A8">
        <w:rPr>
          <w:rFonts w:ascii="Times New Roman" w:eastAsia="Arial Unicode MS" w:hAnsi="Times New Roman"/>
        </w:rPr>
        <w:t>, в баллах</w:t>
      </w:r>
    </w:p>
    <w:p w14:paraId="28FA3B67" w14:textId="77777777" w:rsidR="00174497" w:rsidRPr="00417D58" w:rsidRDefault="00AA0F18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>
        <w:rPr>
          <w:rFonts w:ascii="Times New Roman" w:hAnsi="Times New Roman"/>
          <w:b/>
        </w:rPr>
        <w:t xml:space="preserve"> </w:t>
      </w:r>
      <w:r w:rsidR="00364077">
        <w:rPr>
          <w:rFonts w:ascii="Times New Roman" w:eastAsia="Calibri" w:hAnsi="Times New Roman"/>
          <w:b/>
          <w:lang w:eastAsia="ar-SA"/>
        </w:rPr>
        <w:t>П</w:t>
      </w:r>
      <w:r w:rsidR="00174497" w:rsidRPr="00417D58">
        <w:rPr>
          <w:rFonts w:ascii="Times New Roman" w:eastAsia="Arial Unicode MS" w:hAnsi="Times New Roman"/>
          <w:b/>
        </w:rPr>
        <w:t>оказател</w:t>
      </w:r>
      <w:r w:rsidR="00364077">
        <w:rPr>
          <w:rFonts w:ascii="Times New Roman" w:eastAsia="Arial Unicode MS" w:hAnsi="Times New Roman"/>
          <w:b/>
        </w:rPr>
        <w:t>и третьей</w:t>
      </w:r>
      <w:r w:rsidR="00174497" w:rsidRPr="00417D58">
        <w:rPr>
          <w:rFonts w:ascii="Times New Roman" w:eastAsia="Arial Unicode MS" w:hAnsi="Times New Roman"/>
          <w:b/>
        </w:rPr>
        <w:t xml:space="preserve"> группы «</w:t>
      </w:r>
      <w:r w:rsidR="00174497" w:rsidRPr="00417D58">
        <w:rPr>
          <w:rFonts w:ascii="Times New Roman" w:eastAsia="Calibri" w:hAnsi="Times New Roman"/>
          <w:b/>
        </w:rPr>
        <w:t>Д</w:t>
      </w:r>
      <w:r w:rsidR="009D1E0C" w:rsidRPr="009D1E0C">
        <w:rPr>
          <w:rFonts w:ascii="Times New Roman" w:eastAsia="Calibri" w:hAnsi="Times New Roman"/>
          <w:b/>
        </w:rPr>
        <w:t>оступность услуг для инвалидов</w:t>
      </w:r>
      <w:r w:rsidR="00174497" w:rsidRPr="00417D58">
        <w:rPr>
          <w:rFonts w:ascii="Times New Roman" w:eastAsia="Arial Unicode MS" w:hAnsi="Times New Roman"/>
          <w:b/>
        </w:rPr>
        <w:t>»</w:t>
      </w:r>
    </w:p>
    <w:p w14:paraId="22C59A10" w14:textId="77777777" w:rsidR="00174497" w:rsidRPr="00417D58" w:rsidRDefault="00174497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417D58">
        <w:rPr>
          <w:rFonts w:ascii="Times New Roman" w:eastAsia="Calibri" w:hAnsi="Times New Roman"/>
          <w:bCs/>
          <w:iCs/>
        </w:rPr>
        <w:t>Третья группа показателей «</w:t>
      </w:r>
      <w:r w:rsidR="009D1E0C">
        <w:rPr>
          <w:rFonts w:ascii="Times New Roman" w:eastAsia="Calibri" w:hAnsi="Times New Roman"/>
          <w:bCs/>
          <w:iCs/>
        </w:rPr>
        <w:t>Д</w:t>
      </w:r>
      <w:r w:rsidR="009D1E0C" w:rsidRPr="009D1E0C">
        <w:rPr>
          <w:rFonts w:ascii="Times New Roman" w:eastAsia="Calibri" w:hAnsi="Times New Roman"/>
          <w:bCs/>
          <w:iCs/>
        </w:rPr>
        <w:t>оступность услуг для инвалидов</w:t>
      </w:r>
      <w:r w:rsidRPr="00417D58">
        <w:rPr>
          <w:rFonts w:ascii="Times New Roman" w:eastAsia="Calibri" w:hAnsi="Times New Roman"/>
          <w:bCs/>
          <w:iCs/>
        </w:rPr>
        <w:t>» содержит такие критерии</w:t>
      </w:r>
      <w:r w:rsidR="00101C40">
        <w:rPr>
          <w:rFonts w:ascii="Times New Roman" w:eastAsia="Calibri" w:hAnsi="Times New Roman"/>
          <w:bCs/>
          <w:iCs/>
        </w:rPr>
        <w:t>,</w:t>
      </w:r>
      <w:r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11B421C5" w14:textId="77777777"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1. Оборудование помещений образовательной организации и прилегающей к ней территории с уч</w:t>
      </w:r>
      <w:r w:rsidR="00101C40">
        <w:rPr>
          <w:rFonts w:ascii="Times New Roman" w:eastAsia="Calibri" w:hAnsi="Times New Roman"/>
          <w:bCs/>
          <w:iCs/>
        </w:rPr>
        <w:t>етом доступности для инвалидов.</w:t>
      </w:r>
    </w:p>
    <w:p w14:paraId="468040C2" w14:textId="77777777" w:rsidR="009D1E0C" w:rsidRP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2. Обеспечение в образовательной организации условий доступности, позволяющих инвалидам пол</w:t>
      </w:r>
      <w:r w:rsidR="00101C40">
        <w:rPr>
          <w:rFonts w:ascii="Times New Roman" w:eastAsia="Calibri" w:hAnsi="Times New Roman"/>
          <w:bCs/>
          <w:iCs/>
        </w:rPr>
        <w:t>учать услуги наравне с другими.</w:t>
      </w:r>
    </w:p>
    <w:p w14:paraId="4141232D" w14:textId="77777777" w:rsidR="009D1E0C" w:rsidRDefault="009D1E0C" w:rsidP="00B2141B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9D1E0C">
        <w:rPr>
          <w:rFonts w:ascii="Times New Roman" w:eastAsia="Calibri" w:hAnsi="Times New Roman"/>
          <w:bCs/>
          <w:iCs/>
        </w:rPr>
        <w:t>3. 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14:paraId="7AEF40DF" w14:textId="77777777" w:rsidR="000B2460" w:rsidRDefault="001A3003" w:rsidP="000B2460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055F0100" wp14:editId="28B61739">
            <wp:extent cx="6152515" cy="3655695"/>
            <wp:effectExtent l="0" t="0" r="635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98AECF" w14:textId="77777777" w:rsidR="005F6EED" w:rsidRDefault="005F6EED" w:rsidP="000B2460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2</w:t>
      </w:r>
      <w:r w:rsidR="00101C40">
        <w:rPr>
          <w:rFonts w:ascii="Times New Roman" w:eastAsia="Arial Unicode MS" w:hAnsi="Times New Roman"/>
        </w:rPr>
        <w:t xml:space="preserve"> </w:t>
      </w:r>
      <w:r w:rsidR="00101C40">
        <w:rPr>
          <w:rFonts w:ascii="Times New Roman" w:hAnsi="Times New Roman"/>
        </w:rPr>
        <w:t xml:space="preserve">–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>
        <w:rPr>
          <w:rFonts w:ascii="Times New Roman" w:eastAsia="Calibri" w:hAnsi="Times New Roman"/>
        </w:rPr>
        <w:t>Д</w:t>
      </w:r>
      <w:r w:rsidRPr="009D1E0C">
        <w:rPr>
          <w:rFonts w:ascii="Times New Roman" w:eastAsia="Calibri" w:hAnsi="Times New Roman"/>
        </w:rPr>
        <w:t>оступность услуг для инвалидов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14:paraId="47772885" w14:textId="77777777" w:rsidR="00A873AB" w:rsidRDefault="00A873AB" w:rsidP="005F6EED">
      <w:pPr>
        <w:tabs>
          <w:tab w:val="left" w:pos="900"/>
        </w:tabs>
        <w:spacing w:line="360" w:lineRule="auto"/>
        <w:ind w:firstLine="709"/>
        <w:rPr>
          <w:rFonts w:ascii="Times New Roman" w:eastAsia="Arial Unicode MS" w:hAnsi="Times New Roman"/>
        </w:rPr>
      </w:pPr>
    </w:p>
    <w:p w14:paraId="415A50AE" w14:textId="77777777" w:rsidR="0064127B" w:rsidRPr="00417D58" w:rsidRDefault="0064127B" w:rsidP="0064127B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</w:t>
      </w:r>
      <w:r w:rsidR="00633E08">
        <w:rPr>
          <w:rFonts w:ascii="Times New Roman" w:eastAsia="Calibri" w:hAnsi="Times New Roman"/>
          <w:b/>
          <w:lang w:eastAsia="ar-SA"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четвертой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Pr="00417D58">
        <w:rPr>
          <w:rFonts w:ascii="Times New Roman" w:eastAsia="Calibri" w:hAnsi="Times New Roman"/>
          <w:b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  <w:b/>
        </w:rPr>
        <w:t>»</w:t>
      </w:r>
    </w:p>
    <w:p w14:paraId="40D5FF4C" w14:textId="77777777" w:rsidR="0064127B" w:rsidRDefault="000249CD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Четвертая</w:t>
      </w:r>
      <w:r w:rsidR="0064127B" w:rsidRPr="00417D58">
        <w:rPr>
          <w:rFonts w:ascii="Times New Roman" w:eastAsia="Calibri" w:hAnsi="Times New Roman"/>
          <w:bCs/>
          <w:iCs/>
        </w:rPr>
        <w:t xml:space="preserve"> группа показателей «Доброжелательность, вежливость, компетентность работников»</w:t>
      </w:r>
      <w:r>
        <w:rPr>
          <w:rFonts w:ascii="Times New Roman" w:eastAsia="Calibri" w:hAnsi="Times New Roman"/>
          <w:bCs/>
          <w:iCs/>
        </w:rPr>
        <w:t xml:space="preserve"> оценивается только участниками образовательного процесса по результатам опроса. Данная группа</w:t>
      </w:r>
      <w:r w:rsidR="0064127B" w:rsidRPr="00417D58">
        <w:rPr>
          <w:rFonts w:ascii="Times New Roman" w:eastAsia="Calibri" w:hAnsi="Times New Roman"/>
          <w:bCs/>
          <w:iCs/>
        </w:rPr>
        <w:t xml:space="preserve"> содержит такие критерии</w:t>
      </w:r>
      <w:r w:rsidR="00175558">
        <w:rPr>
          <w:rFonts w:ascii="Times New Roman" w:eastAsia="Calibri" w:hAnsi="Times New Roman"/>
          <w:bCs/>
          <w:iCs/>
        </w:rPr>
        <w:t xml:space="preserve"> </w:t>
      </w:r>
      <w:r w:rsidR="0064127B" w:rsidRPr="00417D58">
        <w:rPr>
          <w:rFonts w:ascii="Times New Roman" w:eastAsia="Calibri" w:hAnsi="Times New Roman"/>
          <w:bCs/>
          <w:iCs/>
        </w:rPr>
        <w:t xml:space="preserve">как: </w:t>
      </w:r>
    </w:p>
    <w:p w14:paraId="6CAFE983" w14:textId="77777777"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lastRenderedPageBreak/>
        <w:t>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14:paraId="339E3DCD" w14:textId="77777777" w:rsidR="00196575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A160CB">
        <w:rPr>
          <w:rFonts w:ascii="Times New Roman" w:eastAsia="Calibri" w:hAnsi="Times New Roman"/>
          <w:bCs/>
          <w:iCs/>
        </w:rPr>
        <w:t>.</w:t>
      </w:r>
    </w:p>
    <w:p w14:paraId="58B5BB03" w14:textId="77777777" w:rsidR="002E6673" w:rsidRPr="00196575" w:rsidRDefault="002E6673" w:rsidP="000249CD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2E6673">
        <w:rPr>
          <w:rFonts w:ascii="Times New Roman" w:eastAsia="Calibri" w:hAnsi="Times New Roman"/>
          <w:bCs/>
          <w:iCs/>
        </w:rPr>
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</w:r>
    </w:p>
    <w:p w14:paraId="4ED43E40" w14:textId="77777777" w:rsidR="0064127B" w:rsidRDefault="000A42BF" w:rsidP="00DF5FC9">
      <w:pPr>
        <w:spacing w:line="36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CA59E5A" wp14:editId="28B8C8D3">
            <wp:extent cx="6150634" cy="4615132"/>
            <wp:effectExtent l="0" t="0" r="25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650720" w14:textId="77777777" w:rsidR="00DF5FC9" w:rsidRPr="00417D58" w:rsidRDefault="00DF5FC9" w:rsidP="00CC69DD">
      <w:pPr>
        <w:tabs>
          <w:tab w:val="left" w:pos="900"/>
        </w:tabs>
        <w:ind w:firstLine="709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Диаграмма</w:t>
      </w:r>
      <w:r w:rsidR="00161DCD">
        <w:rPr>
          <w:rFonts w:ascii="Times New Roman" w:eastAsia="Arial Unicode MS" w:hAnsi="Times New Roman"/>
        </w:rPr>
        <w:t xml:space="preserve"> 3</w:t>
      </w:r>
      <w:r w:rsidR="00CC69DD">
        <w:rPr>
          <w:rFonts w:ascii="Times New Roman" w:eastAsia="Arial Unicode MS" w:hAnsi="Times New Roman"/>
        </w:rPr>
        <w:t xml:space="preserve"> </w:t>
      </w:r>
      <w:r w:rsidR="00A160CB">
        <w:rPr>
          <w:rFonts w:ascii="Times New Roman" w:hAnsi="Times New Roman"/>
        </w:rPr>
        <w:t>–</w:t>
      </w:r>
      <w:r w:rsidR="00CC69D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p w14:paraId="21CF235B" w14:textId="77777777" w:rsidR="00AC6BAA" w:rsidRPr="00633E08" w:rsidRDefault="005D403D" w:rsidP="0064127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Среднее значение группы показателей </w:t>
      </w:r>
      <w:r w:rsidRPr="00417D58">
        <w:rPr>
          <w:rFonts w:ascii="Times New Roman" w:eastAsia="Arial Unicode MS" w:hAnsi="Times New Roman"/>
        </w:rPr>
        <w:t>«</w:t>
      </w:r>
      <w:r w:rsidRPr="00417D58">
        <w:rPr>
          <w:rFonts w:ascii="Times New Roman" w:eastAsia="Calibri" w:hAnsi="Times New Roman"/>
        </w:rPr>
        <w:t>Доброжелательность, вежливость, компетентность работников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 xml:space="preserve"> составило </w:t>
      </w:r>
      <w:r w:rsidR="00CC69DD">
        <w:rPr>
          <w:rFonts w:ascii="Times New Roman" w:eastAsia="Arial Unicode MS" w:hAnsi="Times New Roman"/>
        </w:rPr>
        <w:t>9</w:t>
      </w:r>
      <w:r w:rsidR="00F40401">
        <w:rPr>
          <w:rFonts w:ascii="Times New Roman" w:eastAsia="Arial Unicode MS" w:hAnsi="Times New Roman"/>
        </w:rPr>
        <w:t>3,50</w:t>
      </w:r>
      <w:r w:rsidR="00BB6967">
        <w:rPr>
          <w:rFonts w:ascii="Times New Roman" w:eastAsia="Arial Unicode MS" w:hAnsi="Times New Roman"/>
        </w:rPr>
        <w:t xml:space="preserve"> балл</w:t>
      </w:r>
      <w:r w:rsidR="00CC69DD">
        <w:rPr>
          <w:rFonts w:ascii="Times New Roman" w:eastAsia="Arial Unicode MS" w:hAnsi="Times New Roman"/>
        </w:rPr>
        <w:t>ов</w:t>
      </w:r>
      <w:r w:rsidR="00BB6967">
        <w:rPr>
          <w:rFonts w:ascii="Times New Roman" w:eastAsia="Arial Unicode MS" w:hAnsi="Times New Roman"/>
        </w:rPr>
        <w:t xml:space="preserve">. </w:t>
      </w:r>
    </w:p>
    <w:p w14:paraId="228C0D89" w14:textId="77777777" w:rsidR="00174497" w:rsidRPr="00417D58" w:rsidRDefault="00174497" w:rsidP="00174497">
      <w:pPr>
        <w:spacing w:line="360" w:lineRule="auto"/>
        <w:ind w:firstLine="709"/>
        <w:jc w:val="center"/>
        <w:rPr>
          <w:rFonts w:ascii="Times New Roman" w:eastAsia="Calibri" w:hAnsi="Times New Roman"/>
          <w:b/>
          <w:lang w:eastAsia="ar-SA"/>
        </w:rPr>
      </w:pPr>
      <w:r w:rsidRPr="00417D58">
        <w:rPr>
          <w:rFonts w:ascii="Times New Roman" w:hAnsi="Times New Roman"/>
          <w:b/>
        </w:rPr>
        <w:t xml:space="preserve">  </w:t>
      </w:r>
      <w:r w:rsidR="00633E08">
        <w:rPr>
          <w:rFonts w:ascii="Times New Roman" w:eastAsia="Arial Unicode MS" w:hAnsi="Times New Roman"/>
          <w:b/>
        </w:rPr>
        <w:t>П</w:t>
      </w:r>
      <w:r w:rsidRPr="00417D58">
        <w:rPr>
          <w:rFonts w:ascii="Times New Roman" w:eastAsia="Arial Unicode MS" w:hAnsi="Times New Roman"/>
          <w:b/>
        </w:rPr>
        <w:t>оказател</w:t>
      </w:r>
      <w:r w:rsidR="00633E08">
        <w:rPr>
          <w:rFonts w:ascii="Times New Roman" w:eastAsia="Arial Unicode MS" w:hAnsi="Times New Roman"/>
          <w:b/>
        </w:rPr>
        <w:t>и</w:t>
      </w:r>
      <w:r w:rsidRPr="00417D58">
        <w:rPr>
          <w:rFonts w:ascii="Times New Roman" w:eastAsia="Arial Unicode MS" w:hAnsi="Times New Roman"/>
          <w:b/>
        </w:rPr>
        <w:t xml:space="preserve"> </w:t>
      </w:r>
      <w:r w:rsidR="00410BD7">
        <w:rPr>
          <w:rFonts w:ascii="Times New Roman" w:eastAsia="Arial Unicode MS" w:hAnsi="Times New Roman"/>
          <w:b/>
        </w:rPr>
        <w:t xml:space="preserve">пятой </w:t>
      </w:r>
      <w:r w:rsidRPr="00417D58">
        <w:rPr>
          <w:rFonts w:ascii="Times New Roman" w:eastAsia="Arial Unicode MS" w:hAnsi="Times New Roman"/>
          <w:b/>
        </w:rPr>
        <w:t>группы «</w:t>
      </w:r>
      <w:r w:rsidR="00F4486D">
        <w:rPr>
          <w:rFonts w:ascii="Times New Roman" w:eastAsia="Calibri" w:hAnsi="Times New Roman"/>
          <w:b/>
          <w:bCs/>
          <w:iCs/>
        </w:rPr>
        <w:t>У</w:t>
      </w:r>
      <w:r w:rsidR="00633E08" w:rsidRPr="00633E08">
        <w:rPr>
          <w:rFonts w:ascii="Times New Roman" w:eastAsia="Calibri" w:hAnsi="Times New Roman"/>
          <w:b/>
          <w:bCs/>
          <w:iCs/>
        </w:rPr>
        <w:t>довлетворенность условиями оказания услуг</w:t>
      </w:r>
      <w:r w:rsidRPr="00417D58">
        <w:rPr>
          <w:rFonts w:ascii="Times New Roman" w:eastAsia="Arial Unicode MS" w:hAnsi="Times New Roman"/>
          <w:b/>
        </w:rPr>
        <w:t>»</w:t>
      </w:r>
    </w:p>
    <w:p w14:paraId="71F01270" w14:textId="77777777" w:rsidR="00174497" w:rsidRDefault="003F3E76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>
        <w:rPr>
          <w:rFonts w:ascii="Times New Roman" w:eastAsia="Calibri" w:hAnsi="Times New Roman"/>
          <w:bCs/>
          <w:iCs/>
        </w:rPr>
        <w:t>Пятая</w:t>
      </w:r>
      <w:r w:rsidR="00174497" w:rsidRPr="00417D58">
        <w:rPr>
          <w:rFonts w:ascii="Times New Roman" w:eastAsia="Calibri" w:hAnsi="Times New Roman"/>
          <w:bCs/>
          <w:iCs/>
        </w:rPr>
        <w:t xml:space="preserve"> группа показателей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F4486D">
        <w:rPr>
          <w:rFonts w:ascii="Times New Roman" w:eastAsia="Calibri" w:hAnsi="Times New Roman"/>
          <w:bCs/>
          <w:iCs/>
        </w:rPr>
        <w:t>довлетворенность условиями оказания услуг</w:t>
      </w:r>
      <w:r w:rsidR="00174497" w:rsidRPr="00417D58">
        <w:rPr>
          <w:rFonts w:ascii="Times New Roman" w:eastAsia="Calibri" w:hAnsi="Times New Roman"/>
          <w:bCs/>
          <w:iCs/>
        </w:rPr>
        <w:t>» также оценивалась только по результатам анкетирования. В данную группу входят такие показатели</w:t>
      </w:r>
      <w:r w:rsidR="00300497">
        <w:rPr>
          <w:rFonts w:ascii="Times New Roman" w:eastAsia="Calibri" w:hAnsi="Times New Roman"/>
          <w:bCs/>
          <w:iCs/>
        </w:rPr>
        <w:t>,</w:t>
      </w:r>
      <w:r w:rsidR="00174497" w:rsidRPr="00417D58">
        <w:rPr>
          <w:rFonts w:ascii="Times New Roman" w:eastAsia="Calibri" w:hAnsi="Times New Roman"/>
          <w:bCs/>
          <w:iCs/>
        </w:rPr>
        <w:t xml:space="preserve"> как: </w:t>
      </w:r>
    </w:p>
    <w:p w14:paraId="22005271" w14:textId="77777777"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lastRenderedPageBreak/>
        <w:t>1. Доля получателей услуг, которые готовы рекомендовать образовательную орган</w:t>
      </w:r>
      <w:r w:rsidR="00300497">
        <w:rPr>
          <w:rFonts w:ascii="Times New Roman" w:eastAsia="Calibri" w:hAnsi="Times New Roman"/>
          <w:bCs/>
          <w:iCs/>
        </w:rPr>
        <w:t>изацию родственникам и знакомым.</w:t>
      </w:r>
    </w:p>
    <w:p w14:paraId="0167875B" w14:textId="77777777" w:rsidR="00A65ACE" w:rsidRPr="00A65ACE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2. Доля получателей услуг, удовлетворенных организационными усл</w:t>
      </w:r>
      <w:r w:rsidR="00300497">
        <w:rPr>
          <w:rFonts w:ascii="Times New Roman" w:eastAsia="Calibri" w:hAnsi="Times New Roman"/>
          <w:bCs/>
          <w:iCs/>
        </w:rPr>
        <w:t>овиями предоставления услуг.</w:t>
      </w:r>
    </w:p>
    <w:p w14:paraId="7BC05A6A" w14:textId="77777777" w:rsidR="00A65ACE" w:rsidRPr="00FA3355" w:rsidRDefault="00A65ACE" w:rsidP="00A65ACE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bCs/>
          <w:iCs/>
        </w:rPr>
      </w:pPr>
      <w:r w:rsidRPr="00A65ACE">
        <w:rPr>
          <w:rFonts w:ascii="Times New Roman" w:eastAsia="Calibri" w:hAnsi="Times New Roman"/>
          <w:bCs/>
          <w:iCs/>
        </w:rPr>
        <w:t>3. Доля получателей услуг, удовлетворенных в целом условиями оказания услуг в образовательной организации.</w:t>
      </w:r>
    </w:p>
    <w:p w14:paraId="1D5982BB" w14:textId="77777777" w:rsidR="00F4486D" w:rsidRDefault="00F4486D" w:rsidP="00F4486D">
      <w:pPr>
        <w:tabs>
          <w:tab w:val="left" w:pos="900"/>
        </w:tabs>
        <w:spacing w:line="360" w:lineRule="auto"/>
        <w:jc w:val="both"/>
        <w:rPr>
          <w:rFonts w:ascii="Times New Roman" w:eastAsia="Arial Unicode MS" w:hAnsi="Times New Roman"/>
        </w:rPr>
      </w:pPr>
      <w:r>
        <w:rPr>
          <w:noProof/>
          <w:lang w:eastAsia="ru-RU"/>
        </w:rPr>
        <w:drawing>
          <wp:inline distT="0" distB="0" distL="0" distR="0" wp14:anchorId="53FD104E" wp14:editId="2E676F62">
            <wp:extent cx="6152515" cy="3655695"/>
            <wp:effectExtent l="0" t="0" r="635" b="190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DF90672" w14:textId="77777777" w:rsidR="00A1330B" w:rsidRDefault="00E75CD7" w:rsidP="00F4486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Диаграмма </w:t>
      </w:r>
      <w:r w:rsidR="00161DCD">
        <w:rPr>
          <w:rFonts w:ascii="Times New Roman" w:eastAsia="Arial Unicode MS" w:hAnsi="Times New Roman"/>
        </w:rPr>
        <w:t>4</w:t>
      </w:r>
      <w:r w:rsidR="00A117A6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Среднее, наибольшее и наименьшее значение показателей группы </w:t>
      </w:r>
      <w:r w:rsidRPr="00F4486D">
        <w:rPr>
          <w:rFonts w:ascii="Times New Roman" w:eastAsia="Arial Unicode MS" w:hAnsi="Times New Roman"/>
        </w:rPr>
        <w:t>«</w:t>
      </w:r>
      <w:r w:rsidR="00F4486D" w:rsidRPr="00F4486D">
        <w:rPr>
          <w:rFonts w:ascii="Times New Roman" w:eastAsia="Calibri" w:hAnsi="Times New Roman"/>
          <w:bCs/>
          <w:iCs/>
        </w:rPr>
        <w:t>Удовлетворенность условиями оказания услуг</w:t>
      </w:r>
      <w:r w:rsidRPr="00F4486D">
        <w:rPr>
          <w:rFonts w:ascii="Times New Roman" w:eastAsia="Arial Unicode MS" w:hAnsi="Times New Roman"/>
        </w:rPr>
        <w:t>», в баллах</w:t>
      </w:r>
    </w:p>
    <w:p w14:paraId="2578F3F8" w14:textId="77777777" w:rsidR="003F6158" w:rsidRDefault="003F6158" w:rsidP="00F4486D">
      <w:pPr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eastAsia="Arial Unicode MS" w:hAnsi="Times New Roman"/>
        </w:rPr>
        <w:t xml:space="preserve">Таблица </w:t>
      </w:r>
      <w:r w:rsidR="00161DCD">
        <w:rPr>
          <w:rFonts w:ascii="Times New Roman" w:eastAsia="Arial Unicode MS" w:hAnsi="Times New Roman"/>
        </w:rPr>
        <w:t>5</w:t>
      </w:r>
      <w:r w:rsidR="00F4486D">
        <w:rPr>
          <w:rFonts w:ascii="Times New Roman" w:eastAsia="Arial Unicode MS" w:hAnsi="Times New Roman"/>
        </w:rPr>
        <w:t xml:space="preserve"> </w:t>
      </w:r>
      <w:r w:rsidR="00300497">
        <w:rPr>
          <w:rFonts w:ascii="Times New Roman" w:hAnsi="Times New Roman"/>
        </w:rPr>
        <w:t>–</w:t>
      </w:r>
      <w:r w:rsidRPr="00417D58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>Топ-</w:t>
      </w:r>
      <w:r w:rsidR="00E90FE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аутсайдеров по </w:t>
      </w:r>
      <w:r w:rsidRPr="00417D58">
        <w:rPr>
          <w:rFonts w:ascii="Times New Roman" w:eastAsia="Arial Unicode MS" w:hAnsi="Times New Roman"/>
        </w:rPr>
        <w:t>показател</w:t>
      </w:r>
      <w:r>
        <w:rPr>
          <w:rFonts w:ascii="Times New Roman" w:eastAsia="Arial Unicode MS" w:hAnsi="Times New Roman"/>
        </w:rPr>
        <w:t xml:space="preserve">ям </w:t>
      </w:r>
      <w:r w:rsidRPr="00417D58">
        <w:rPr>
          <w:rFonts w:ascii="Times New Roman" w:eastAsia="Arial Unicode MS" w:hAnsi="Times New Roman"/>
        </w:rPr>
        <w:t>группы «</w:t>
      </w:r>
      <w:r w:rsidR="00F4486D">
        <w:rPr>
          <w:rFonts w:ascii="Times New Roman" w:eastAsia="Calibri" w:hAnsi="Times New Roman"/>
          <w:bCs/>
          <w:iCs/>
        </w:rPr>
        <w:t>У</w:t>
      </w:r>
      <w:r w:rsidR="00F4486D" w:rsidRPr="00417D58">
        <w:rPr>
          <w:rFonts w:ascii="Times New Roman" w:eastAsia="Calibri" w:hAnsi="Times New Roman"/>
          <w:bCs/>
          <w:iCs/>
        </w:rPr>
        <w:t>довлетворен</w:t>
      </w:r>
      <w:r w:rsidR="00F4486D">
        <w:rPr>
          <w:rFonts w:ascii="Times New Roman" w:eastAsia="Calibri" w:hAnsi="Times New Roman"/>
          <w:bCs/>
          <w:iCs/>
        </w:rPr>
        <w:t xml:space="preserve">ность </w:t>
      </w:r>
      <w:r w:rsidR="00F4486D" w:rsidRPr="00F4486D">
        <w:rPr>
          <w:rFonts w:ascii="Times New Roman" w:eastAsia="Calibri" w:hAnsi="Times New Roman"/>
          <w:bCs/>
          <w:iCs/>
        </w:rPr>
        <w:t>условиями оказания услуг</w:t>
      </w:r>
      <w:r w:rsidRPr="00417D58">
        <w:rPr>
          <w:rFonts w:ascii="Times New Roman" w:eastAsia="Arial Unicode MS" w:hAnsi="Times New Roman"/>
        </w:rPr>
        <w:t>»</w:t>
      </w:r>
      <w:r>
        <w:rPr>
          <w:rFonts w:ascii="Times New Roman" w:eastAsia="Arial Unicode MS" w:hAnsi="Times New Roman"/>
        </w:rPr>
        <w:t>, в баллах</w:t>
      </w:r>
    </w:p>
    <w:tbl>
      <w:tblPr>
        <w:tblW w:w="10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00"/>
        <w:gridCol w:w="5280"/>
        <w:gridCol w:w="1900"/>
      </w:tblGrid>
      <w:tr w:rsidR="00A1330B" w:rsidRPr="0092710A" w14:paraId="0F0EA49B" w14:textId="77777777" w:rsidTr="0092710A">
        <w:trPr>
          <w:trHeight w:val="1140"/>
        </w:trPr>
        <w:tc>
          <w:tcPr>
            <w:tcW w:w="960" w:type="dxa"/>
            <w:shd w:val="clear" w:color="auto" w:fill="D9D9D9" w:themeFill="background1" w:themeFillShade="D9"/>
            <w:noWrap/>
            <w:vAlign w:val="center"/>
            <w:hideMark/>
          </w:tcPr>
          <w:p w14:paraId="2C343F8C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  <w:hideMark/>
          </w:tcPr>
          <w:p w14:paraId="6B769827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Муниципальное образование</w:t>
            </w:r>
          </w:p>
        </w:tc>
        <w:tc>
          <w:tcPr>
            <w:tcW w:w="5280" w:type="dxa"/>
            <w:shd w:val="clear" w:color="auto" w:fill="D9D9D9" w:themeFill="background1" w:themeFillShade="D9"/>
            <w:vAlign w:val="center"/>
            <w:hideMark/>
          </w:tcPr>
          <w:p w14:paraId="3FB7F625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14:paraId="0F6ACB87" w14:textId="77777777" w:rsidR="00A1330B" w:rsidRPr="0092710A" w:rsidRDefault="00A1330B" w:rsidP="00A1330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2710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Общий показатель качества, в баллах</w:t>
            </w:r>
          </w:p>
        </w:tc>
      </w:tr>
      <w:tr w:rsidR="0092710A" w:rsidRPr="0092710A" w14:paraId="233D2B45" w14:textId="77777777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CD8861" w14:textId="77777777" w:rsidR="0092710A" w:rsidRPr="0092710A" w:rsidRDefault="00E90FEF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AF5C24F" w14:textId="77777777" w:rsidR="0092710A" w:rsidRPr="0092710A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14:paraId="512C3F11" w14:textId="77777777" w:rsidR="0092710A" w:rsidRPr="007C2B3F" w:rsidRDefault="007C2B3F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МБДОУ «Детский сад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14:paraId="297C5E5F" w14:textId="77777777" w:rsidR="0092710A" w:rsidRPr="0092710A" w:rsidRDefault="00E90FEF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75,20</w:t>
            </w:r>
          </w:p>
        </w:tc>
      </w:tr>
      <w:tr w:rsidR="00F46172" w:rsidRPr="0092710A" w14:paraId="47BDBF8C" w14:textId="77777777" w:rsidTr="00074A20">
        <w:trPr>
          <w:trHeight w:val="6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B1B7DA" w14:textId="77777777" w:rsidR="00F46172" w:rsidRPr="0092710A" w:rsidRDefault="00F46172" w:rsidP="00A1330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8E71277" w14:textId="77777777" w:rsidR="00F46172" w:rsidRPr="0092710A" w:rsidRDefault="00F46172" w:rsidP="0088195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Кызыл</w:t>
            </w:r>
          </w:p>
        </w:tc>
        <w:tc>
          <w:tcPr>
            <w:tcW w:w="5280" w:type="dxa"/>
            <w:shd w:val="clear" w:color="000000" w:fill="FFFFFF"/>
            <w:vAlign w:val="center"/>
          </w:tcPr>
          <w:p w14:paraId="63BC4B33" w14:textId="77777777" w:rsidR="00F46172" w:rsidRPr="007C2B3F" w:rsidRDefault="00F46172" w:rsidP="0092710A">
            <w:pPr>
              <w:rPr>
                <w:rFonts w:ascii="Times New Roman" w:hAnsi="Times New Roman"/>
                <w:sz w:val="22"/>
                <w:szCs w:val="22"/>
              </w:rPr>
            </w:pPr>
            <w:r w:rsidRPr="007C2B3F">
              <w:rPr>
                <w:rFonts w:ascii="Times New Roman" w:hAnsi="Times New Roman"/>
                <w:sz w:val="22"/>
                <w:szCs w:val="22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1900" w:type="dxa"/>
            <w:shd w:val="clear" w:color="000000" w:fill="FFFFFF"/>
            <w:noWrap/>
            <w:vAlign w:val="center"/>
          </w:tcPr>
          <w:p w14:paraId="499DD9EA" w14:textId="77777777" w:rsidR="00F46172" w:rsidRPr="0092710A" w:rsidRDefault="00F46172" w:rsidP="009271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71,90</w:t>
            </w:r>
          </w:p>
        </w:tc>
      </w:tr>
    </w:tbl>
    <w:p w14:paraId="556A3A05" w14:textId="77777777" w:rsidR="003F6158" w:rsidRPr="00182263" w:rsidRDefault="00530C67" w:rsidP="00182263">
      <w:pPr>
        <w:spacing w:line="36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Calibri" w:hAnsi="Times New Roman"/>
          <w:bCs/>
          <w:iCs/>
        </w:rPr>
        <w:t>Рассмотрим результаты опроса в</w:t>
      </w:r>
      <w:r w:rsidR="003F6158" w:rsidRPr="00182263">
        <w:rPr>
          <w:rFonts w:ascii="Times New Roman" w:eastAsia="Calibri" w:hAnsi="Times New Roman"/>
          <w:bCs/>
          <w:iCs/>
        </w:rPr>
        <w:t xml:space="preserve"> разрезе отдельных показателей качества данной группы критериев</w:t>
      </w:r>
      <w:r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О</w:t>
      </w:r>
      <w:r w:rsidR="003F6158" w:rsidRPr="00182263">
        <w:rPr>
          <w:rFonts w:ascii="Times New Roman" w:eastAsia="Calibri" w:hAnsi="Times New Roman"/>
          <w:bCs/>
          <w:iCs/>
        </w:rPr>
        <w:t xml:space="preserve"> своей готовности порекомендовать организацию родственникам и знакомым заявили </w:t>
      </w:r>
      <w:r w:rsidR="00E82993" w:rsidRPr="00182263">
        <w:rPr>
          <w:rFonts w:ascii="Times New Roman" w:eastAsia="Calibri" w:hAnsi="Times New Roman"/>
          <w:bCs/>
          <w:iCs/>
        </w:rPr>
        <w:t xml:space="preserve">все </w:t>
      </w:r>
      <w:r w:rsidR="003F6158" w:rsidRPr="00182263">
        <w:rPr>
          <w:rFonts w:ascii="Times New Roman" w:eastAsia="Calibri" w:hAnsi="Times New Roman"/>
          <w:bCs/>
          <w:iCs/>
        </w:rPr>
        <w:t xml:space="preserve">участники опроса из 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 w:rsidR="00182263" w:rsidRPr="00182263">
        <w:rPr>
          <w:rFonts w:ascii="Times New Roman" w:eastAsia="Calibri" w:hAnsi="Times New Roman"/>
          <w:bCs/>
          <w:iCs/>
        </w:rPr>
        <w:t>9</w:t>
      </w:r>
      <w:r w:rsidR="003F6158" w:rsidRPr="00182263">
        <w:rPr>
          <w:rFonts w:ascii="Times New Roman" w:eastAsia="Calibri" w:hAnsi="Times New Roman"/>
          <w:bCs/>
          <w:iCs/>
        </w:rPr>
        <w:t xml:space="preserve"> образовательных учреждений, расположенных в </w:t>
      </w:r>
      <w:r w:rsidR="00E82993" w:rsidRPr="00182263">
        <w:rPr>
          <w:rFonts w:ascii="Times New Roman" w:eastAsia="Calibri" w:hAnsi="Times New Roman"/>
          <w:bCs/>
          <w:iCs/>
        </w:rPr>
        <w:t>1</w:t>
      </w:r>
      <w:r w:rsidR="00182263" w:rsidRPr="00182263">
        <w:rPr>
          <w:rFonts w:ascii="Times New Roman" w:eastAsia="Calibri" w:hAnsi="Times New Roman"/>
          <w:bCs/>
          <w:iCs/>
        </w:rPr>
        <w:t>1</w:t>
      </w:r>
      <w:r w:rsidR="00E82993" w:rsidRPr="00182263">
        <w:rPr>
          <w:rFonts w:ascii="Times New Roman" w:eastAsia="Calibri" w:hAnsi="Times New Roman"/>
          <w:bCs/>
          <w:iCs/>
        </w:rPr>
        <w:t xml:space="preserve"> муниципальных образованиях</w:t>
      </w:r>
      <w:r w:rsidR="00300497" w:rsidRPr="00182263">
        <w:rPr>
          <w:rFonts w:ascii="Times New Roman" w:eastAsia="Calibri" w:hAnsi="Times New Roman"/>
          <w:bCs/>
          <w:iCs/>
        </w:rPr>
        <w:t>.</w:t>
      </w:r>
      <w:r w:rsidR="003F6158" w:rsidRPr="00182263">
        <w:rPr>
          <w:rFonts w:ascii="Times New Roman" w:eastAsia="Calibri" w:hAnsi="Times New Roman"/>
          <w:bCs/>
          <w:iCs/>
        </w:rPr>
        <w:t xml:space="preserve"> Меньше всего готовы рекомендовать свое образовательное учреждение участники опроса в </w:t>
      </w:r>
      <w:r w:rsidR="00182263">
        <w:rPr>
          <w:rFonts w:ascii="Times New Roman" w:eastAsia="Times New Roman" w:hAnsi="Times New Roman"/>
          <w:lang w:eastAsia="ru-RU"/>
        </w:rPr>
        <w:t xml:space="preserve">муниципальном бюджетном дошкольном образовательном </w:t>
      </w:r>
      <w:r w:rsidR="00182263">
        <w:rPr>
          <w:rFonts w:ascii="Times New Roman" w:eastAsia="Times New Roman" w:hAnsi="Times New Roman"/>
          <w:lang w:eastAsia="ru-RU"/>
        </w:rPr>
        <w:lastRenderedPageBreak/>
        <w:t>учреждении</w:t>
      </w:r>
      <w:r w:rsidR="00182263" w:rsidRPr="00182263">
        <w:rPr>
          <w:rFonts w:ascii="Times New Roman" w:eastAsia="Times New Roman" w:hAnsi="Times New Roman"/>
          <w:lang w:eastAsia="ru-RU"/>
        </w:rPr>
        <w:t xml:space="preserve"> «Детский сад № 8 города Кызыла Республики Тыва»</w:t>
      </w:r>
      <w:r w:rsidR="00E82993" w:rsidRPr="00182263">
        <w:rPr>
          <w:rFonts w:ascii="Times New Roman" w:eastAsia="Calibri" w:hAnsi="Times New Roman"/>
          <w:bCs/>
          <w:iCs/>
        </w:rPr>
        <w:t xml:space="preserve"> </w:t>
      </w:r>
      <w:r w:rsidR="003F6158" w:rsidRPr="00182263">
        <w:rPr>
          <w:rFonts w:ascii="Times New Roman" w:eastAsia="Calibri" w:hAnsi="Times New Roman"/>
          <w:bCs/>
          <w:iCs/>
        </w:rPr>
        <w:t>(</w:t>
      </w:r>
      <w:r w:rsidR="00182263">
        <w:rPr>
          <w:rFonts w:ascii="Times New Roman" w:eastAsia="Calibri" w:hAnsi="Times New Roman"/>
          <w:bCs/>
          <w:iCs/>
        </w:rPr>
        <w:t>6</w:t>
      </w:r>
      <w:r w:rsidR="0092710A" w:rsidRPr="00182263">
        <w:rPr>
          <w:rFonts w:ascii="Times New Roman" w:eastAsia="Calibri" w:hAnsi="Times New Roman"/>
          <w:bCs/>
          <w:iCs/>
        </w:rPr>
        <w:t>2</w:t>
      </w:r>
      <w:r>
        <w:rPr>
          <w:rFonts w:ascii="Times New Roman" w:eastAsia="Calibri" w:hAnsi="Times New Roman"/>
          <w:bCs/>
          <w:iCs/>
        </w:rPr>
        <w:t>,00</w:t>
      </w:r>
      <w:r w:rsidR="003F6158" w:rsidRPr="00182263">
        <w:rPr>
          <w:rFonts w:ascii="Times New Roman" w:eastAsia="Calibri" w:hAnsi="Times New Roman"/>
          <w:bCs/>
          <w:iCs/>
        </w:rPr>
        <w:t xml:space="preserve"> балл</w:t>
      </w:r>
      <w:r w:rsidR="0092710A" w:rsidRPr="00182263">
        <w:rPr>
          <w:rFonts w:ascii="Times New Roman" w:eastAsia="Calibri" w:hAnsi="Times New Roman"/>
          <w:bCs/>
          <w:iCs/>
        </w:rPr>
        <w:t>а</w:t>
      </w:r>
      <w:r w:rsidR="003F6158" w:rsidRPr="00182263">
        <w:rPr>
          <w:rFonts w:ascii="Times New Roman" w:eastAsia="Calibri" w:hAnsi="Times New Roman"/>
          <w:bCs/>
          <w:iCs/>
        </w:rPr>
        <w:t xml:space="preserve">). </w:t>
      </w:r>
      <w:r w:rsidR="003F6158" w:rsidRPr="00182263">
        <w:rPr>
          <w:rFonts w:ascii="Times New Roman" w:eastAsia="Calibri" w:hAnsi="Times New Roman"/>
        </w:rPr>
        <w:t xml:space="preserve">Средний показатель по данному критерию составил </w:t>
      </w:r>
      <w:r w:rsidR="00182263">
        <w:rPr>
          <w:rFonts w:ascii="Times New Roman" w:eastAsia="Calibri" w:hAnsi="Times New Roman"/>
        </w:rPr>
        <w:t>90,87</w:t>
      </w:r>
      <w:r w:rsidR="0092710A" w:rsidRPr="00182263">
        <w:rPr>
          <w:rFonts w:ascii="Times New Roman" w:eastAsia="Calibri" w:hAnsi="Times New Roman"/>
        </w:rPr>
        <w:t xml:space="preserve"> балла</w:t>
      </w:r>
      <w:r w:rsidR="003F6158" w:rsidRPr="00182263">
        <w:rPr>
          <w:rFonts w:ascii="Times New Roman" w:eastAsia="Calibri" w:hAnsi="Times New Roman"/>
        </w:rPr>
        <w:t>.</w:t>
      </w:r>
    </w:p>
    <w:p w14:paraId="6740BBB0" w14:textId="77777777" w:rsidR="00CD563E" w:rsidRDefault="003F6158" w:rsidP="00CD563E">
      <w:pPr>
        <w:spacing w:line="360" w:lineRule="auto"/>
        <w:ind w:firstLine="709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Calibri" w:hAnsi="Times New Roman"/>
          <w:bCs/>
          <w:iCs/>
        </w:rPr>
        <w:t>В</w:t>
      </w:r>
      <w:r w:rsidRPr="00A65ACE">
        <w:rPr>
          <w:rFonts w:ascii="Times New Roman" w:eastAsia="Calibri" w:hAnsi="Times New Roman"/>
          <w:bCs/>
          <w:iCs/>
        </w:rPr>
        <w:t xml:space="preserve"> целом условиями оказания услуг в образовательной организации</w:t>
      </w:r>
      <w:r>
        <w:rPr>
          <w:rFonts w:ascii="Times New Roman" w:eastAsia="Calibri" w:hAnsi="Times New Roman"/>
          <w:bCs/>
          <w:iCs/>
        </w:rPr>
        <w:t xml:space="preserve"> удовлетворен</w:t>
      </w:r>
      <w:r w:rsidR="00E82993">
        <w:rPr>
          <w:rFonts w:ascii="Times New Roman" w:eastAsia="Calibri" w:hAnsi="Times New Roman"/>
          <w:bCs/>
          <w:iCs/>
        </w:rPr>
        <w:t xml:space="preserve">ы все опрошенные в </w:t>
      </w:r>
      <w:r w:rsidR="0092710A">
        <w:rPr>
          <w:rFonts w:ascii="Times New Roman" w:eastAsia="Calibri" w:hAnsi="Times New Roman"/>
          <w:bCs/>
          <w:iCs/>
        </w:rPr>
        <w:t>2</w:t>
      </w:r>
      <w:r w:rsidR="00191F1F">
        <w:rPr>
          <w:rFonts w:ascii="Times New Roman" w:eastAsia="Calibri" w:hAnsi="Times New Roman"/>
          <w:bCs/>
          <w:iCs/>
        </w:rPr>
        <w:t>7</w:t>
      </w:r>
      <w:r w:rsidR="00E82993">
        <w:rPr>
          <w:rFonts w:ascii="Times New Roman" w:eastAsia="Calibri" w:hAnsi="Times New Roman"/>
          <w:bCs/>
          <w:iCs/>
        </w:rPr>
        <w:t xml:space="preserve"> образовательных учреждениях</w:t>
      </w:r>
      <w:r>
        <w:rPr>
          <w:rFonts w:ascii="Times New Roman" w:eastAsia="Calibri" w:hAnsi="Times New Roman"/>
          <w:bCs/>
          <w:iCs/>
        </w:rPr>
        <w:t xml:space="preserve">, средний показатель равен </w:t>
      </w:r>
      <w:r w:rsidR="0092710A">
        <w:rPr>
          <w:rFonts w:ascii="Times New Roman" w:eastAsia="Calibri" w:hAnsi="Times New Roman"/>
          <w:bCs/>
          <w:iCs/>
        </w:rPr>
        <w:t>9</w:t>
      </w:r>
      <w:r w:rsidR="00191F1F">
        <w:rPr>
          <w:rFonts w:ascii="Times New Roman" w:eastAsia="Calibri" w:hAnsi="Times New Roman"/>
          <w:bCs/>
          <w:iCs/>
        </w:rPr>
        <w:t>1,68</w:t>
      </w:r>
      <w:r w:rsidR="00E82993">
        <w:rPr>
          <w:rFonts w:ascii="Times New Roman" w:eastAsia="Calibri" w:hAnsi="Times New Roman"/>
          <w:bCs/>
          <w:iCs/>
        </w:rPr>
        <w:t xml:space="preserve"> </w:t>
      </w:r>
      <w:r>
        <w:rPr>
          <w:rFonts w:ascii="Times New Roman" w:eastAsia="Calibri" w:hAnsi="Times New Roman"/>
          <w:bCs/>
          <w:iCs/>
        </w:rPr>
        <w:t>балл</w:t>
      </w:r>
      <w:r w:rsidR="0092710A">
        <w:rPr>
          <w:rFonts w:ascii="Times New Roman" w:eastAsia="Calibri" w:hAnsi="Times New Roman"/>
          <w:bCs/>
          <w:iCs/>
        </w:rPr>
        <w:t>а</w:t>
      </w:r>
      <w:r>
        <w:rPr>
          <w:rFonts w:ascii="Times New Roman" w:eastAsia="Calibri" w:hAnsi="Times New Roman"/>
          <w:bCs/>
          <w:iCs/>
        </w:rPr>
        <w:t xml:space="preserve">. </w:t>
      </w:r>
      <w:r w:rsidR="00E82993">
        <w:rPr>
          <w:rFonts w:ascii="Times New Roman" w:eastAsia="Calibri" w:hAnsi="Times New Roman"/>
          <w:bCs/>
          <w:iCs/>
        </w:rPr>
        <w:t xml:space="preserve">Наименьшее значение данного показателя наблюдается в </w:t>
      </w:r>
      <w:r w:rsidR="00191F1F">
        <w:rPr>
          <w:rFonts w:ascii="Times New Roman" w:eastAsia="Times New Roman" w:hAnsi="Times New Roman"/>
          <w:lang w:eastAsia="ru-RU"/>
        </w:rPr>
        <w:t>муниципальном бюджетном образовательном учреждении</w:t>
      </w:r>
      <w:r w:rsidR="00191F1F" w:rsidRPr="00191F1F">
        <w:rPr>
          <w:rFonts w:ascii="Times New Roman" w:eastAsia="Times New Roman" w:hAnsi="Times New Roman"/>
          <w:lang w:eastAsia="ru-RU"/>
        </w:rPr>
        <w:t xml:space="preserve"> «Средняя общеобразовательная школа № 8 города Кызыла Республики Тыва»</w:t>
      </w:r>
      <w:r w:rsidR="0092710A">
        <w:rPr>
          <w:rFonts w:ascii="Times New Roman" w:eastAsia="Calibri" w:hAnsi="Times New Roman"/>
          <w:bCs/>
          <w:iCs/>
        </w:rPr>
        <w:t xml:space="preserve"> (</w:t>
      </w:r>
      <w:r w:rsidR="00191F1F">
        <w:rPr>
          <w:rFonts w:ascii="Times New Roman" w:eastAsia="Calibri" w:hAnsi="Times New Roman"/>
          <w:bCs/>
          <w:iCs/>
        </w:rPr>
        <w:t>73</w:t>
      </w:r>
      <w:r w:rsidR="0092710A">
        <w:rPr>
          <w:rFonts w:ascii="Times New Roman" w:eastAsia="Calibri" w:hAnsi="Times New Roman"/>
          <w:bCs/>
          <w:iCs/>
        </w:rPr>
        <w:t xml:space="preserve"> балла).</w:t>
      </w:r>
      <w:r w:rsidR="00CD563E">
        <w:rPr>
          <w:rFonts w:ascii="Times New Roman" w:eastAsia="Arial Unicode MS" w:hAnsi="Times New Roman"/>
          <w:b/>
        </w:rPr>
        <w:t xml:space="preserve"> </w:t>
      </w:r>
    </w:p>
    <w:p w14:paraId="396D4207" w14:textId="77777777" w:rsidR="00174497" w:rsidRPr="00417D58" w:rsidRDefault="00174497" w:rsidP="001534EE">
      <w:pPr>
        <w:tabs>
          <w:tab w:val="left" w:pos="900"/>
        </w:tabs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D83FDF">
        <w:rPr>
          <w:rFonts w:ascii="Times New Roman" w:hAnsi="Times New Roman"/>
          <w:b/>
        </w:rPr>
        <w:t xml:space="preserve"> Выводы и рекомендации по результатам полученных данных в х</w:t>
      </w:r>
      <w:r w:rsidR="001747A2" w:rsidRPr="00D83FDF">
        <w:rPr>
          <w:rFonts w:ascii="Times New Roman" w:hAnsi="Times New Roman"/>
          <w:b/>
        </w:rPr>
        <w:t>оде независимой оценки качества</w:t>
      </w:r>
    </w:p>
    <w:p w14:paraId="2F8AE062" w14:textId="77777777" w:rsidR="00174497" w:rsidRPr="00417D58" w:rsidRDefault="00174497" w:rsidP="00174497">
      <w:pPr>
        <w:spacing w:line="360" w:lineRule="auto"/>
        <w:ind w:left="142" w:firstLine="709"/>
        <w:jc w:val="both"/>
        <w:rPr>
          <w:rFonts w:ascii="Times New Roman" w:hAnsi="Times New Roman"/>
          <w:b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Независимая оценка качества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организациями, </w:t>
      </w:r>
      <w:r w:rsidRPr="00417D58">
        <w:rPr>
          <w:rFonts w:ascii="Times New Roman" w:eastAsia="Calibri" w:hAnsi="Times New Roman"/>
        </w:rPr>
        <w:t>осуществляющими образовательную деятельность</w:t>
      </w:r>
      <w:r w:rsidRPr="00417D58">
        <w:rPr>
          <w:rFonts w:ascii="Times New Roman" w:eastAsia="Arial Unicode MS" w:hAnsi="Times New Roman"/>
          <w:lang w:eastAsia="ru-RU"/>
        </w:rPr>
        <w:t>, является одной из форм общественного контроля и проводи</w:t>
      </w:r>
      <w:r w:rsidR="00847697">
        <w:rPr>
          <w:rFonts w:ascii="Times New Roman" w:eastAsia="Arial Unicode MS" w:hAnsi="Times New Roman"/>
          <w:lang w:eastAsia="ru-RU"/>
        </w:rPr>
        <w:t>тся</w:t>
      </w:r>
      <w:r w:rsidRPr="00417D58">
        <w:rPr>
          <w:rFonts w:ascii="Times New Roman" w:eastAsia="Arial Unicode MS" w:hAnsi="Times New Roman"/>
          <w:lang w:eastAsia="ru-RU"/>
        </w:rPr>
        <w:t xml:space="preserve"> в целях предоставления гражданам информации о качестве </w:t>
      </w:r>
      <w:r w:rsidR="00921F17" w:rsidRPr="00921F17">
        <w:rPr>
          <w:rFonts w:ascii="Times New Roman" w:eastAsia="Arial Unicode MS" w:hAnsi="Times New Roman"/>
          <w:lang w:eastAsia="ru-RU"/>
        </w:rPr>
        <w:t xml:space="preserve">условий осуществления образовательной деятельности </w:t>
      </w:r>
      <w:r w:rsidRPr="00417D58">
        <w:rPr>
          <w:rFonts w:ascii="Times New Roman" w:eastAsia="Arial Unicode MS" w:hAnsi="Times New Roman"/>
          <w:lang w:eastAsia="ru-RU"/>
        </w:rPr>
        <w:t xml:space="preserve">образовательными организациями, а также в целях повышения качества их </w:t>
      </w:r>
      <w:r w:rsidR="00530C67">
        <w:rPr>
          <w:rFonts w:ascii="Times New Roman" w:eastAsia="Arial Unicode MS" w:hAnsi="Times New Roman"/>
          <w:lang w:eastAsia="ru-RU"/>
        </w:rPr>
        <w:t>работы</w:t>
      </w:r>
      <w:r w:rsidRPr="00417D58">
        <w:rPr>
          <w:rFonts w:ascii="Times New Roman" w:eastAsia="Arial Unicode MS" w:hAnsi="Times New Roman"/>
          <w:lang w:eastAsia="ru-RU"/>
        </w:rPr>
        <w:t>.</w:t>
      </w:r>
    </w:p>
    <w:p w14:paraId="7DCEE145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eastAsia="Arial Unicode MS" w:hAnsi="Times New Roman"/>
          <w:lang w:eastAsia="ru-RU"/>
        </w:rPr>
        <w:t xml:space="preserve">По результатам независимой оценки качества можно сделать следующие </w:t>
      </w:r>
      <w:r w:rsidR="00530C67">
        <w:rPr>
          <w:rFonts w:ascii="Times New Roman" w:eastAsia="Arial Unicode MS" w:hAnsi="Times New Roman"/>
          <w:lang w:eastAsia="ru-RU"/>
        </w:rPr>
        <w:t>выводы</w:t>
      </w:r>
      <w:r w:rsidRPr="00417D58">
        <w:rPr>
          <w:rFonts w:ascii="Times New Roman" w:eastAsia="Arial Unicode MS" w:hAnsi="Times New Roman"/>
          <w:lang w:eastAsia="ru-RU"/>
        </w:rPr>
        <w:t xml:space="preserve">: </w:t>
      </w:r>
    </w:p>
    <w:p w14:paraId="04A513D3" w14:textId="77777777" w:rsidR="00174497" w:rsidRPr="00417D58" w:rsidRDefault="00530C67" w:rsidP="00174497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Arial Unicode MS" w:hAnsi="Times New Roman"/>
          <w:lang w:eastAsia="ru-RU"/>
        </w:rPr>
        <w:t>1. В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целом по </w:t>
      </w:r>
      <w:r w:rsidR="00B47D99">
        <w:rPr>
          <w:rFonts w:ascii="Times New Roman" w:eastAsia="Arial Unicode MS" w:hAnsi="Times New Roman"/>
          <w:lang w:eastAsia="ru-RU"/>
        </w:rPr>
        <w:t>Кызылу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наблюдается </w:t>
      </w:r>
      <w:r w:rsidR="009A63BA">
        <w:rPr>
          <w:rFonts w:ascii="Times New Roman" w:eastAsia="Arial Unicode MS" w:hAnsi="Times New Roman"/>
          <w:lang w:eastAsia="ru-RU"/>
        </w:rPr>
        <w:t>не</w:t>
      </w:r>
      <w:r w:rsidR="00D83FDF">
        <w:rPr>
          <w:rFonts w:ascii="Times New Roman" w:eastAsia="Arial Unicode MS" w:hAnsi="Times New Roman"/>
          <w:lang w:eastAsia="ru-RU"/>
        </w:rPr>
        <w:t>высокая</w:t>
      </w:r>
      <w:r w:rsidR="00174497" w:rsidRPr="00417D58">
        <w:rPr>
          <w:rFonts w:ascii="Times New Roman" w:eastAsia="Arial Unicode MS" w:hAnsi="Times New Roman"/>
          <w:lang w:eastAsia="ru-RU"/>
        </w:rPr>
        <w:t xml:space="preserve"> активность участников</w:t>
      </w:r>
      <w:r w:rsidR="00174497" w:rsidRPr="00417D58">
        <w:rPr>
          <w:rFonts w:ascii="Times New Roman" w:hAnsi="Times New Roman"/>
        </w:rPr>
        <w:t xml:space="preserve"> образовательных отношений в процедуре независимой оценки. </w:t>
      </w:r>
      <w:r>
        <w:rPr>
          <w:rFonts w:ascii="Times New Roman" w:eastAsia="Calibri" w:hAnsi="Times New Roman"/>
          <w:lang w:eastAsia="ar-SA"/>
        </w:rPr>
        <w:t>Лишь в</w:t>
      </w:r>
      <w:r w:rsidR="002657F2">
        <w:rPr>
          <w:rFonts w:ascii="Times New Roman" w:eastAsia="Calibri" w:hAnsi="Times New Roman"/>
          <w:lang w:eastAsia="ar-SA"/>
        </w:rPr>
        <w:t xml:space="preserve"> </w:t>
      </w:r>
      <w:r w:rsidR="00B4166D">
        <w:rPr>
          <w:rFonts w:ascii="Times New Roman" w:eastAsia="Calibri" w:hAnsi="Times New Roman"/>
          <w:lang w:eastAsia="ar-SA"/>
        </w:rPr>
        <w:t>60,14</w:t>
      </w:r>
      <w:r w:rsidR="002657F2">
        <w:rPr>
          <w:rFonts w:ascii="Times New Roman" w:eastAsia="Calibri" w:hAnsi="Times New Roman"/>
          <w:lang w:eastAsia="ar-SA"/>
        </w:rPr>
        <w:t xml:space="preserve"> % обследованных организаций </w:t>
      </w:r>
      <w:r w:rsidR="00D83FDF">
        <w:rPr>
          <w:rFonts w:ascii="Times New Roman" w:eastAsia="Calibri" w:hAnsi="Times New Roman"/>
          <w:lang w:eastAsia="ar-SA"/>
        </w:rPr>
        <w:t>в</w:t>
      </w:r>
      <w:r w:rsidR="0033752C">
        <w:rPr>
          <w:rFonts w:ascii="Times New Roman" w:eastAsia="Calibri" w:hAnsi="Times New Roman"/>
          <w:lang w:eastAsia="ar-SA"/>
        </w:rPr>
        <w:t xml:space="preserve">ыполнено требование обеспечения не менее </w:t>
      </w:r>
      <w:r w:rsidR="00847697">
        <w:rPr>
          <w:rFonts w:ascii="Times New Roman" w:eastAsia="Calibri" w:hAnsi="Times New Roman"/>
          <w:lang w:eastAsia="ar-SA"/>
        </w:rPr>
        <w:t>4</w:t>
      </w:r>
      <w:r w:rsidR="0033752C" w:rsidRPr="00417D58">
        <w:rPr>
          <w:rFonts w:ascii="Times New Roman" w:eastAsia="Calibri" w:hAnsi="Times New Roman"/>
          <w:lang w:eastAsia="ar-SA"/>
        </w:rPr>
        <w:t>0%-</w:t>
      </w:r>
      <w:proofErr w:type="spellStart"/>
      <w:r w:rsidR="0033752C" w:rsidRPr="00417D58">
        <w:rPr>
          <w:rFonts w:ascii="Times New Roman" w:eastAsia="Calibri" w:hAnsi="Times New Roman"/>
          <w:lang w:eastAsia="ar-SA"/>
        </w:rPr>
        <w:t>го</w:t>
      </w:r>
      <w:proofErr w:type="spellEnd"/>
      <w:r w:rsidR="0033752C" w:rsidRPr="00417D58">
        <w:rPr>
          <w:rFonts w:ascii="Times New Roman" w:eastAsia="Calibri" w:hAnsi="Times New Roman"/>
          <w:lang w:eastAsia="ar-SA"/>
        </w:rPr>
        <w:t xml:space="preserve"> участия </w:t>
      </w:r>
      <w:r w:rsidR="00D83FDF">
        <w:rPr>
          <w:rFonts w:ascii="Times New Roman" w:eastAsia="Calibri" w:hAnsi="Times New Roman"/>
          <w:lang w:eastAsia="ar-SA"/>
        </w:rPr>
        <w:t>участников образо</w:t>
      </w:r>
      <w:r w:rsidR="00847697">
        <w:rPr>
          <w:rFonts w:ascii="Times New Roman" w:eastAsia="Calibri" w:hAnsi="Times New Roman"/>
          <w:lang w:eastAsia="ar-SA"/>
        </w:rPr>
        <w:t>в</w:t>
      </w:r>
      <w:r w:rsidR="00D83FDF">
        <w:rPr>
          <w:rFonts w:ascii="Times New Roman" w:eastAsia="Calibri" w:hAnsi="Times New Roman"/>
          <w:lang w:eastAsia="ar-SA"/>
        </w:rPr>
        <w:t xml:space="preserve">ательного процесса </w:t>
      </w:r>
      <w:r w:rsidR="0033752C" w:rsidRPr="00417D58">
        <w:rPr>
          <w:rFonts w:ascii="Times New Roman" w:eastAsia="Calibri" w:hAnsi="Times New Roman"/>
          <w:lang w:eastAsia="ar-SA"/>
        </w:rPr>
        <w:t>в процедуре независим</w:t>
      </w:r>
      <w:r w:rsidR="00B4166D">
        <w:rPr>
          <w:rFonts w:ascii="Times New Roman" w:eastAsia="Calibri" w:hAnsi="Times New Roman"/>
          <w:lang w:eastAsia="ar-SA"/>
        </w:rPr>
        <w:t>о</w:t>
      </w:r>
      <w:r w:rsidR="0033752C" w:rsidRPr="00417D58">
        <w:rPr>
          <w:rFonts w:ascii="Times New Roman" w:eastAsia="Calibri" w:hAnsi="Times New Roman"/>
          <w:lang w:eastAsia="ar-SA"/>
        </w:rPr>
        <w:t>й оценки</w:t>
      </w:r>
      <w:r w:rsidR="0033752C">
        <w:rPr>
          <w:rFonts w:ascii="Times New Roman" w:eastAsia="Calibri" w:hAnsi="Times New Roman"/>
          <w:lang w:eastAsia="ar-SA"/>
        </w:rPr>
        <w:t>.</w:t>
      </w:r>
      <w:r w:rsidR="00B4166D">
        <w:rPr>
          <w:rFonts w:ascii="Times New Roman" w:eastAsia="Calibri" w:hAnsi="Times New Roman"/>
          <w:lang w:eastAsia="ar-SA"/>
        </w:rPr>
        <w:t xml:space="preserve"> </w:t>
      </w:r>
    </w:p>
    <w:p w14:paraId="4BF62D97" w14:textId="77777777" w:rsidR="00B33BBB" w:rsidRDefault="00B33BBB" w:rsidP="00530C67">
      <w:pPr>
        <w:spacing w:line="360" w:lineRule="auto"/>
        <w:ind w:firstLine="709"/>
        <w:jc w:val="both"/>
      </w:pPr>
      <w:r w:rsidRPr="001F220C">
        <w:rPr>
          <w:rFonts w:ascii="Times New Roman" w:hAnsi="Times New Roman"/>
        </w:rPr>
        <w:t xml:space="preserve">Показатель оценки </w:t>
      </w:r>
      <w:r w:rsidRPr="005026DB">
        <w:rPr>
          <w:rFonts w:ascii="Times New Roman" w:hAnsi="Times New Roman"/>
        </w:rPr>
        <w:t>качества сферы образования</w:t>
      </w:r>
      <w:r w:rsidRPr="001F220C">
        <w:rPr>
          <w:rFonts w:ascii="Times New Roman" w:hAnsi="Times New Roman"/>
        </w:rPr>
        <w:t xml:space="preserve"> в </w:t>
      </w:r>
      <w:r w:rsidR="00B47D99">
        <w:rPr>
          <w:rFonts w:ascii="Times New Roman" w:hAnsi="Times New Roman"/>
        </w:rPr>
        <w:t>Кызыле</w:t>
      </w:r>
      <w:r>
        <w:rPr>
          <w:rFonts w:ascii="Times New Roman" w:hAnsi="Times New Roman"/>
        </w:rPr>
        <w:t xml:space="preserve"> составляет </w:t>
      </w:r>
      <w:r w:rsidR="00530C67">
        <w:rPr>
          <w:rFonts w:ascii="Times New Roman" w:hAnsi="Times New Roman"/>
        </w:rPr>
        <w:t>79,64</w:t>
      </w:r>
      <w:r>
        <w:rPr>
          <w:rFonts w:ascii="Times New Roman" w:hAnsi="Times New Roman"/>
        </w:rPr>
        <w:t xml:space="preserve"> балла </w:t>
      </w:r>
      <w:r w:rsidRPr="00417D58">
        <w:rPr>
          <w:rFonts w:ascii="Times New Roman" w:hAnsi="Times New Roman"/>
        </w:rPr>
        <w:t>из 10</w:t>
      </w:r>
      <w:r>
        <w:rPr>
          <w:rFonts w:ascii="Times New Roman" w:hAnsi="Times New Roman"/>
        </w:rPr>
        <w:t>0</w:t>
      </w:r>
      <w:r w:rsidRPr="00417D58">
        <w:rPr>
          <w:rFonts w:ascii="Times New Roman" w:hAnsi="Times New Roman"/>
        </w:rPr>
        <w:t xml:space="preserve"> возможных.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 и свидетельствует, что качество </w:t>
      </w:r>
      <w:r>
        <w:rPr>
          <w:rFonts w:ascii="Times New Roman" w:hAnsi="Times New Roman"/>
        </w:rPr>
        <w:t xml:space="preserve">условий осуществления </w:t>
      </w:r>
      <w:r w:rsidRPr="00417D58">
        <w:rPr>
          <w:rFonts w:ascii="Times New Roman" w:hAnsi="Times New Roman"/>
        </w:rPr>
        <w:t xml:space="preserve">образовательной деятельности в </w:t>
      </w:r>
      <w:r>
        <w:rPr>
          <w:rFonts w:ascii="Times New Roman" w:hAnsi="Times New Roman"/>
        </w:rPr>
        <w:t>Республике Тыва</w:t>
      </w:r>
      <w:r w:rsidRPr="00417D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находится на достаточно высоком уровне</w:t>
      </w:r>
      <w:r w:rsidRPr="00417D58">
        <w:rPr>
          <w:rFonts w:ascii="Times New Roman" w:hAnsi="Times New Roman"/>
        </w:rPr>
        <w:t>.</w:t>
      </w:r>
    </w:p>
    <w:p w14:paraId="3E3FCC94" w14:textId="77777777" w:rsidR="00174497" w:rsidRPr="00417D58" w:rsidRDefault="00530C67" w:rsidP="001744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Необходимо</w:t>
      </w:r>
      <w:r w:rsidR="00174497" w:rsidRPr="00417D58">
        <w:rPr>
          <w:rFonts w:ascii="Times New Roman" w:eastAsia="Calibri" w:hAnsi="Times New Roman"/>
        </w:rPr>
        <w:t xml:space="preserve"> отметить, что </w:t>
      </w:r>
      <w:r w:rsidR="00174497" w:rsidRPr="00417D58">
        <w:rPr>
          <w:rFonts w:ascii="Times New Roman" w:hAnsi="Times New Roman"/>
        </w:rPr>
        <w:t>такие неотъемлемые характеристики качественного образования</w:t>
      </w:r>
      <w:r w:rsidR="00300497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как доброжелательность и компетентность работников, удовлетворение качеством предоставленных услуг и материально техническим обеспечением, а также готовность рекомендовать образовательную организацию родственникам и знакомым по результатам онлайн</w:t>
      </w:r>
      <w:r w:rsidR="00161340">
        <w:rPr>
          <w:rFonts w:ascii="Times New Roman" w:hAnsi="Times New Roman"/>
        </w:rPr>
        <w:t>-</w:t>
      </w:r>
      <w:r w:rsidR="00174497" w:rsidRPr="00417D58">
        <w:rPr>
          <w:rFonts w:ascii="Times New Roman" w:hAnsi="Times New Roman"/>
        </w:rPr>
        <w:t>голосования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проведённого в рамках оценки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="00174497" w:rsidRPr="00417D58">
        <w:rPr>
          <w:rFonts w:ascii="Times New Roman" w:hAnsi="Times New Roman"/>
        </w:rPr>
        <w:t xml:space="preserve">в </w:t>
      </w:r>
      <w:r w:rsidR="00B47D99">
        <w:rPr>
          <w:rFonts w:ascii="Times New Roman" w:hAnsi="Times New Roman"/>
        </w:rPr>
        <w:t>Кызыле</w:t>
      </w:r>
      <w:r w:rsidR="00161340">
        <w:rPr>
          <w:rFonts w:ascii="Times New Roman" w:hAnsi="Times New Roman"/>
        </w:rPr>
        <w:t>,</w:t>
      </w:r>
      <w:r w:rsidR="00174497" w:rsidRPr="00417D58">
        <w:rPr>
          <w:rFonts w:ascii="Times New Roman" w:hAnsi="Times New Roman"/>
        </w:rPr>
        <w:t xml:space="preserve"> </w:t>
      </w:r>
      <w:r w:rsidR="00C01EC5">
        <w:rPr>
          <w:rFonts w:ascii="Times New Roman" w:hAnsi="Times New Roman"/>
        </w:rPr>
        <w:t xml:space="preserve">находятся </w:t>
      </w:r>
      <w:r w:rsidR="00174497" w:rsidRPr="00417D58">
        <w:rPr>
          <w:rFonts w:ascii="Times New Roman" w:hAnsi="Times New Roman"/>
        </w:rPr>
        <w:t>на достаточно высоком уровне</w:t>
      </w:r>
      <w:r w:rsidR="00E17CB1">
        <w:rPr>
          <w:rFonts w:ascii="Times New Roman" w:hAnsi="Times New Roman"/>
        </w:rPr>
        <w:t>. Средние значения данных показателей составляют 93,50 и 92,09 баллов, соответственно.</w:t>
      </w:r>
      <w:r w:rsidR="00174497" w:rsidRPr="00417D58">
        <w:rPr>
          <w:rFonts w:ascii="Times New Roman" w:hAnsi="Times New Roman"/>
        </w:rPr>
        <w:t xml:space="preserve"> Эти критерии приближаются к максимально возможным показателям, следовательно, учас</w:t>
      </w:r>
      <w:r w:rsidR="009F0BF9">
        <w:rPr>
          <w:rFonts w:ascii="Times New Roman" w:hAnsi="Times New Roman"/>
        </w:rPr>
        <w:t>тники образовательных отношений</w:t>
      </w:r>
      <w:r w:rsidR="00174497" w:rsidRPr="00417D58">
        <w:rPr>
          <w:rFonts w:ascii="Times New Roman" w:hAnsi="Times New Roman"/>
        </w:rPr>
        <w:t xml:space="preserve"> высоко оценивают образовательные организации, которые </w:t>
      </w:r>
      <w:r w:rsidR="009F0BF9">
        <w:rPr>
          <w:rFonts w:ascii="Times New Roman" w:hAnsi="Times New Roman"/>
        </w:rPr>
        <w:t>они/</w:t>
      </w:r>
      <w:r w:rsidR="00174497" w:rsidRPr="00417D58">
        <w:rPr>
          <w:rFonts w:ascii="Times New Roman" w:hAnsi="Times New Roman"/>
        </w:rPr>
        <w:t>их дети</w:t>
      </w:r>
      <w:r w:rsidR="00161340" w:rsidRPr="00161340">
        <w:rPr>
          <w:rFonts w:ascii="Times New Roman" w:hAnsi="Times New Roman"/>
        </w:rPr>
        <w:t xml:space="preserve"> </w:t>
      </w:r>
      <w:r w:rsidR="00161340" w:rsidRPr="00417D58">
        <w:rPr>
          <w:rFonts w:ascii="Times New Roman" w:hAnsi="Times New Roman"/>
        </w:rPr>
        <w:t>посещают</w:t>
      </w:r>
      <w:r w:rsidR="00174497" w:rsidRPr="00417D58">
        <w:rPr>
          <w:rFonts w:ascii="Times New Roman" w:hAnsi="Times New Roman"/>
        </w:rPr>
        <w:t>.</w:t>
      </w:r>
    </w:p>
    <w:p w14:paraId="309811A0" w14:textId="77777777" w:rsidR="00174497" w:rsidRPr="00417D58" w:rsidRDefault="00174497" w:rsidP="00174497">
      <w:pPr>
        <w:widowControl w:val="0"/>
        <w:spacing w:line="360" w:lineRule="auto"/>
        <w:ind w:firstLine="709"/>
        <w:jc w:val="both"/>
        <w:rPr>
          <w:rFonts w:ascii="Times New Roman" w:eastAsia="Arial Unicode MS" w:hAnsi="Times New Roman"/>
          <w:lang w:eastAsia="ru-RU"/>
        </w:rPr>
      </w:pPr>
      <w:r w:rsidRPr="00417D58">
        <w:rPr>
          <w:rFonts w:ascii="Times New Roman" w:hAnsi="Times New Roman"/>
        </w:rPr>
        <w:lastRenderedPageBreak/>
        <w:t>В процессе анализа полученных результатов возможно внес</w:t>
      </w:r>
      <w:r w:rsidR="00161340">
        <w:rPr>
          <w:rFonts w:ascii="Times New Roman" w:hAnsi="Times New Roman"/>
        </w:rPr>
        <w:t>т</w:t>
      </w:r>
      <w:r w:rsidRPr="00417D58">
        <w:rPr>
          <w:rFonts w:ascii="Times New Roman" w:hAnsi="Times New Roman"/>
        </w:rPr>
        <w:t xml:space="preserve">и следующие экспертные предложения по улучшению качества </w:t>
      </w:r>
      <w:r w:rsidR="00921F17" w:rsidRPr="00921F17">
        <w:rPr>
          <w:rFonts w:ascii="Times New Roman" w:hAnsi="Times New Roman"/>
        </w:rPr>
        <w:t xml:space="preserve">условий осуществления образовательной деятельности </w:t>
      </w:r>
      <w:r w:rsidRPr="00417D58">
        <w:rPr>
          <w:rFonts w:ascii="Times New Roman" w:hAnsi="Times New Roman"/>
        </w:rPr>
        <w:t>образовательны</w:t>
      </w:r>
      <w:r w:rsidR="00921F17">
        <w:rPr>
          <w:rFonts w:ascii="Times New Roman" w:hAnsi="Times New Roman"/>
        </w:rPr>
        <w:t>ми</w:t>
      </w:r>
      <w:r w:rsidRPr="00417D58">
        <w:rPr>
          <w:rFonts w:ascii="Times New Roman" w:hAnsi="Times New Roman"/>
        </w:rPr>
        <w:t xml:space="preserve"> организаци</w:t>
      </w:r>
      <w:r w:rsidR="00921F17">
        <w:rPr>
          <w:rFonts w:ascii="Times New Roman" w:hAnsi="Times New Roman"/>
        </w:rPr>
        <w:t>ями</w:t>
      </w:r>
      <w:r w:rsidRPr="00417D58">
        <w:rPr>
          <w:rFonts w:ascii="Times New Roman" w:hAnsi="Times New Roman"/>
        </w:rPr>
        <w:t xml:space="preserve">: </w:t>
      </w:r>
    </w:p>
    <w:p w14:paraId="54E8E205" w14:textId="77777777"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образовательным организациям предстоит направить свои усилия на насыщение информационного поля содержательными материалами, которые отражают реальную картину</w:t>
      </w:r>
      <w:r w:rsidR="009F0BF9">
        <w:rPr>
          <w:rFonts w:ascii="Times New Roman" w:hAnsi="Times New Roman"/>
        </w:rPr>
        <w:t xml:space="preserve"> качества образовательных услуг;</w:t>
      </w:r>
    </w:p>
    <w:p w14:paraId="0533AAD1" w14:textId="77777777" w:rsidR="00174497" w:rsidRPr="00417D58" w:rsidRDefault="00174497" w:rsidP="00174497">
      <w:pPr>
        <w:pStyle w:val="a3"/>
        <w:widowControl w:val="0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>актуализировать содержание сайта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</w:t>
      </w:r>
      <w:r w:rsidR="009F0BF9">
        <w:rPr>
          <w:rFonts w:ascii="Times New Roman" w:hAnsi="Times New Roman"/>
        </w:rPr>
        <w:t xml:space="preserve"> представителей), обучающихся;</w:t>
      </w:r>
    </w:p>
    <w:p w14:paraId="2A2CD4F7" w14:textId="77777777"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обеспечить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опросы;  </w:t>
      </w:r>
    </w:p>
    <w:p w14:paraId="14F2D4AF" w14:textId="77777777" w:rsidR="00174497" w:rsidRPr="00417D58" w:rsidRDefault="00174497" w:rsidP="00174497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 w:rsidRPr="00417D58">
        <w:rPr>
          <w:rFonts w:ascii="Times New Roman" w:hAnsi="Times New Roman"/>
        </w:rPr>
        <w:t xml:space="preserve">систематически обновлять и корректировать дополнительные общеобразовательные программы, разрабатывать программы по не охваченным направлениям дополнительного образования, в том числе для разных категорий </w:t>
      </w:r>
      <w:r w:rsidR="00161340">
        <w:rPr>
          <w:rFonts w:ascii="Times New Roman" w:hAnsi="Times New Roman"/>
        </w:rPr>
        <w:t>учащихся</w:t>
      </w:r>
      <w:r w:rsidRPr="00417D58">
        <w:rPr>
          <w:rFonts w:ascii="Times New Roman" w:hAnsi="Times New Roman"/>
        </w:rPr>
        <w:t>;</w:t>
      </w:r>
    </w:p>
    <w:p w14:paraId="42D605F5" w14:textId="77777777" w:rsidR="009D53A3" w:rsidRDefault="009D53A3" w:rsidP="009D53A3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особо пристальное внимание следует уделить </w:t>
      </w:r>
      <w:r w:rsidRPr="009D53A3">
        <w:rPr>
          <w:rFonts w:ascii="Times New Roman" w:hAnsi="Times New Roman"/>
        </w:rPr>
        <w:t>оборудованию помещений образовательн</w:t>
      </w:r>
      <w:r>
        <w:rPr>
          <w:rFonts w:ascii="Times New Roman" w:hAnsi="Times New Roman"/>
        </w:rPr>
        <w:t>ых</w:t>
      </w:r>
      <w:r w:rsidRPr="009D53A3"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и прилегающ</w:t>
      </w:r>
      <w:r>
        <w:rPr>
          <w:rFonts w:ascii="Times New Roman" w:hAnsi="Times New Roman"/>
        </w:rPr>
        <w:t>их к ним</w:t>
      </w:r>
      <w:r w:rsidRPr="009D53A3">
        <w:rPr>
          <w:rFonts w:ascii="Times New Roman" w:hAnsi="Times New Roman"/>
        </w:rPr>
        <w:t xml:space="preserve"> территори</w:t>
      </w:r>
      <w:r w:rsidR="009F0BF9">
        <w:rPr>
          <w:rFonts w:ascii="Times New Roman" w:hAnsi="Times New Roman"/>
        </w:rPr>
        <w:t>й</w:t>
      </w:r>
      <w:r w:rsidRPr="009D53A3">
        <w:rPr>
          <w:rFonts w:ascii="Times New Roman" w:hAnsi="Times New Roman"/>
        </w:rPr>
        <w:t xml:space="preserve"> с учетом доступности для инвалидов и обеспечению условий доступности, позволяющих инвалидам получать услуги наравне с другими.</w:t>
      </w:r>
    </w:p>
    <w:p w14:paraId="27AF4D50" w14:textId="77777777" w:rsidR="00E859C4" w:rsidRDefault="00E859C4" w:rsidP="00364077">
      <w:pPr>
        <w:widowControl w:val="0"/>
        <w:spacing w:line="360" w:lineRule="auto"/>
        <w:ind w:firstLine="709"/>
        <w:jc w:val="both"/>
        <w:rPr>
          <w:rFonts w:ascii="Times New Roman" w:eastAsia="Arial" w:hAnsi="Times New Roman"/>
          <w:b/>
        </w:rPr>
      </w:pPr>
      <w:r w:rsidRPr="00D16347">
        <w:rPr>
          <w:rFonts w:ascii="Times New Roman" w:eastAsia="Calibri" w:hAnsi="Times New Roman"/>
          <w:b/>
          <w:bCs/>
          <w:iCs/>
        </w:rPr>
        <w:t>Приложение</w:t>
      </w:r>
      <w:r w:rsidR="007B30FE">
        <w:rPr>
          <w:rFonts w:ascii="Times New Roman" w:eastAsia="Calibri" w:hAnsi="Times New Roman"/>
          <w:b/>
          <w:bCs/>
          <w:iCs/>
        </w:rPr>
        <w:t xml:space="preserve"> 1</w:t>
      </w:r>
      <w:r w:rsidR="00364077">
        <w:rPr>
          <w:rFonts w:ascii="Times New Roman" w:eastAsia="Calibri" w:hAnsi="Times New Roman"/>
          <w:b/>
          <w:bCs/>
          <w:iCs/>
        </w:rPr>
        <w:t xml:space="preserve">. </w:t>
      </w:r>
      <w:r w:rsidRPr="00D16347">
        <w:rPr>
          <w:rFonts w:ascii="Times New Roman" w:eastAsia="Calibri" w:hAnsi="Times New Roman"/>
          <w:b/>
          <w:bCs/>
          <w:iCs/>
        </w:rPr>
        <w:t>О</w:t>
      </w:r>
      <w:r w:rsidR="00D83FDF">
        <w:rPr>
          <w:rFonts w:ascii="Times New Roman" w:eastAsia="Arial" w:hAnsi="Times New Roman"/>
          <w:b/>
        </w:rPr>
        <w:t xml:space="preserve">бщий рейтинг </w:t>
      </w:r>
      <w:r w:rsidRPr="00D16347">
        <w:rPr>
          <w:rFonts w:ascii="Times New Roman" w:eastAsia="Arial" w:hAnsi="Times New Roman"/>
          <w:b/>
        </w:rPr>
        <w:t>образовательных учр</w:t>
      </w:r>
      <w:r w:rsidR="00B02AFE">
        <w:rPr>
          <w:rFonts w:ascii="Times New Roman" w:eastAsia="Arial" w:hAnsi="Times New Roman"/>
          <w:b/>
        </w:rPr>
        <w:t>еждений по результатам НОК в 2020</w:t>
      </w:r>
      <w:r w:rsidRPr="00D16347">
        <w:rPr>
          <w:rFonts w:ascii="Times New Roman" w:eastAsia="Arial" w:hAnsi="Times New Roman"/>
          <w:b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5604"/>
        <w:gridCol w:w="1851"/>
        <w:gridCol w:w="1328"/>
      </w:tblGrid>
      <w:tr w:rsidR="00C01EC5" w:rsidRPr="00C01EC5" w14:paraId="41F08D9C" w14:textId="77777777" w:rsidTr="00B02AFE">
        <w:trPr>
          <w:trHeight w:val="1276"/>
        </w:trPr>
        <w:tc>
          <w:tcPr>
            <w:tcW w:w="569" w:type="pct"/>
            <w:shd w:val="clear" w:color="000000" w:fill="C4D79B"/>
            <w:vAlign w:val="center"/>
            <w:hideMark/>
          </w:tcPr>
          <w:p w14:paraId="0B35D094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2827" w:type="pct"/>
            <w:shd w:val="clear" w:color="000000" w:fill="C4D79B"/>
            <w:vAlign w:val="center"/>
            <w:hideMark/>
          </w:tcPr>
          <w:p w14:paraId="2A8F816D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934" w:type="pct"/>
            <w:shd w:val="clear" w:color="000000" w:fill="C4D79B"/>
            <w:vAlign w:val="center"/>
            <w:hideMark/>
          </w:tcPr>
          <w:p w14:paraId="5E650D42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70" w:type="pct"/>
            <w:shd w:val="clear" w:color="000000" w:fill="A2BF61"/>
            <w:vAlign w:val="center"/>
            <w:hideMark/>
          </w:tcPr>
          <w:p w14:paraId="65BA94EF" w14:textId="77777777" w:rsidR="00C01EC5" w:rsidRPr="00C01EC5" w:rsidRDefault="00C01EC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Общий показатель оценки  качества, в баллах</w:t>
            </w:r>
          </w:p>
        </w:tc>
      </w:tr>
      <w:tr w:rsidR="00392CF0" w:rsidRPr="00C01EC5" w14:paraId="28BD30C0" w14:textId="77777777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44756C05" w14:textId="77777777" w:rsidR="00392CF0" w:rsidRPr="00C01EC5" w:rsidRDefault="00392CF0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7BDC731" w14:textId="77777777" w:rsidR="00392CF0" w:rsidRPr="0088195F" w:rsidRDefault="00392C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68F98A9" w14:textId="77777777" w:rsidR="00392CF0" w:rsidRPr="0088195F" w:rsidRDefault="00392CF0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14:paraId="7DE080E1" w14:textId="77777777" w:rsidR="00392CF0" w:rsidRPr="0088195F" w:rsidRDefault="00392CF0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83,96</w:t>
            </w:r>
          </w:p>
        </w:tc>
      </w:tr>
      <w:tr w:rsidR="001E7005" w:rsidRPr="00C01EC5" w14:paraId="7D404F3F" w14:textId="77777777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7D03F6B6" w14:textId="77777777"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C1C9077" w14:textId="77777777"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EDEF1E3" w14:textId="77777777"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14:paraId="19F23DFA" w14:textId="77777777"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78,92</w:t>
            </w:r>
          </w:p>
        </w:tc>
      </w:tr>
      <w:tr w:rsidR="001E7005" w:rsidRPr="00C01EC5" w14:paraId="332AC56B" w14:textId="77777777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  <w:hideMark/>
          </w:tcPr>
          <w:p w14:paraId="272D2344" w14:textId="77777777"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1E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9AEB974" w14:textId="77777777"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F0D5123" w14:textId="77777777"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14:paraId="0CEE75D3" w14:textId="77777777"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78,30</w:t>
            </w:r>
          </w:p>
        </w:tc>
      </w:tr>
      <w:tr w:rsidR="001E7005" w:rsidRPr="00C01EC5" w14:paraId="4F64B29F" w14:textId="77777777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AE46255" w14:textId="77777777"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69CFCCA" w14:textId="77777777"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F9ACE23" w14:textId="77777777"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14:paraId="70E2FF2F" w14:textId="77777777"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74,46</w:t>
            </w:r>
          </w:p>
        </w:tc>
      </w:tr>
      <w:tr w:rsidR="001E7005" w:rsidRPr="00C01EC5" w14:paraId="369B70AE" w14:textId="77777777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65256409" w14:textId="77777777"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67BAB26" w14:textId="77777777"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3 имени Героя Советского Союза Т.Б. </w:t>
            </w:r>
            <w:proofErr w:type="spellStart"/>
            <w:r w:rsidRPr="0088195F">
              <w:rPr>
                <w:rFonts w:ascii="Times New Roman" w:hAnsi="Times New Roman"/>
                <w:sz w:val="20"/>
                <w:szCs w:val="20"/>
              </w:rPr>
              <w:t>Кечил-оола</w:t>
            </w:r>
            <w:proofErr w:type="spellEnd"/>
            <w:r w:rsidRPr="0088195F">
              <w:rPr>
                <w:rFonts w:ascii="Times New Roman" w:hAnsi="Times New Roman"/>
                <w:sz w:val="20"/>
                <w:szCs w:val="20"/>
              </w:rPr>
              <w:t xml:space="preserve"> города Кызыла Республики Тыва"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161B0A4" w14:textId="77777777"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14:paraId="0BC24345" w14:textId="77777777"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1E7005" w:rsidRPr="00C01EC5" w14:paraId="3F07E188" w14:textId="77777777" w:rsidTr="00B02AFE">
        <w:trPr>
          <w:trHeight w:val="559"/>
        </w:trPr>
        <w:tc>
          <w:tcPr>
            <w:tcW w:w="569" w:type="pct"/>
            <w:shd w:val="clear" w:color="auto" w:fill="FFFFFF" w:themeFill="background1"/>
            <w:noWrap/>
            <w:vAlign w:val="center"/>
          </w:tcPr>
          <w:p w14:paraId="043E890C" w14:textId="77777777" w:rsidR="001E7005" w:rsidRPr="00C01EC5" w:rsidRDefault="001E7005" w:rsidP="00C01EC5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6E1C4FEC" w14:textId="77777777" w:rsidR="001E7005" w:rsidRPr="0088195F" w:rsidRDefault="001E70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95F">
              <w:rPr>
                <w:rFonts w:ascii="Times New Roman" w:hAnsi="Times New Roman"/>
                <w:sz w:val="20"/>
                <w:szCs w:val="20"/>
              </w:rPr>
              <w:t>МБДОУ «Детский сад № 8 города Кызыла Республики Тыва»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F330446" w14:textId="77777777" w:rsidR="001E7005" w:rsidRPr="0088195F" w:rsidRDefault="001E7005" w:rsidP="00C01E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670" w:type="pct"/>
            <w:shd w:val="clear" w:color="auto" w:fill="FFFFFF" w:themeFill="background1"/>
            <w:noWrap/>
            <w:vAlign w:val="bottom"/>
          </w:tcPr>
          <w:p w14:paraId="7337CEDD" w14:textId="77777777" w:rsidR="001E7005" w:rsidRPr="0088195F" w:rsidRDefault="001E700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195F">
              <w:rPr>
                <w:rFonts w:ascii="Times New Roman" w:hAnsi="Times New Roman"/>
                <w:b/>
                <w:bCs/>
                <w:sz w:val="20"/>
                <w:szCs w:val="20"/>
              </w:rPr>
              <w:t>73,56</w:t>
            </w:r>
          </w:p>
        </w:tc>
      </w:tr>
    </w:tbl>
    <w:p w14:paraId="2C63F1F4" w14:textId="77777777" w:rsidR="002C4069" w:rsidRDefault="002C4069">
      <w:pPr>
        <w:spacing w:after="200" w:line="276" w:lineRule="auto"/>
        <w:rPr>
          <w:rFonts w:ascii="Times New Roman" w:eastAsia="Arial" w:hAnsi="Times New Roman"/>
          <w:b/>
        </w:rPr>
        <w:sectPr w:rsidR="002C4069" w:rsidSect="0044608A">
          <w:headerReference w:type="default" r:id="rId13"/>
          <w:footerReference w:type="default" r:id="rId14"/>
          <w:pgSz w:w="11906" w:h="16838"/>
          <w:pgMar w:top="851" w:right="851" w:bottom="851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Arial" w:hAnsi="Times New Roman"/>
          <w:b/>
        </w:rPr>
        <w:br w:type="page"/>
      </w:r>
    </w:p>
    <w:p w14:paraId="1145E56D" w14:textId="77777777" w:rsidR="002C4069" w:rsidRDefault="007B30FE" w:rsidP="00F313D4">
      <w:pPr>
        <w:jc w:val="right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  <w:b/>
        </w:rPr>
        <w:lastRenderedPageBreak/>
        <w:t>Приложение 2</w:t>
      </w:r>
      <w:r w:rsidR="00364077">
        <w:rPr>
          <w:rFonts w:ascii="Times New Roman" w:eastAsia="Arial" w:hAnsi="Times New Roman"/>
          <w:b/>
        </w:rPr>
        <w:t xml:space="preserve">. </w:t>
      </w:r>
      <w:r w:rsidR="00F313D4">
        <w:rPr>
          <w:rFonts w:ascii="Times New Roman" w:eastAsia="Arial" w:hAnsi="Times New Roman"/>
          <w:b/>
        </w:rPr>
        <w:t>Отдельные р</w:t>
      </w:r>
      <w:r w:rsidR="00364077" w:rsidRPr="00364077">
        <w:rPr>
          <w:rFonts w:ascii="Times New Roman" w:eastAsia="Arial" w:hAnsi="Times New Roman"/>
          <w:b/>
        </w:rPr>
        <w:t>ейтинг</w:t>
      </w:r>
      <w:r w:rsidR="00F313D4">
        <w:rPr>
          <w:rFonts w:ascii="Times New Roman" w:eastAsia="Arial" w:hAnsi="Times New Roman"/>
          <w:b/>
        </w:rPr>
        <w:t>и для учреждений с</w:t>
      </w:r>
      <w:r w:rsidR="00F313D4" w:rsidRPr="00F313D4">
        <w:rPr>
          <w:rFonts w:ascii="Times New Roman" w:eastAsia="Arial" w:hAnsi="Times New Roman"/>
          <w:b/>
        </w:rPr>
        <w:t>редне</w:t>
      </w:r>
      <w:r w:rsidR="00F313D4">
        <w:rPr>
          <w:rFonts w:ascii="Times New Roman" w:eastAsia="Arial" w:hAnsi="Times New Roman"/>
          <w:b/>
        </w:rPr>
        <w:t>го</w:t>
      </w:r>
      <w:r w:rsidR="00F313D4" w:rsidRPr="00F313D4">
        <w:rPr>
          <w:rFonts w:ascii="Times New Roman" w:eastAsia="Arial" w:hAnsi="Times New Roman"/>
          <w:b/>
        </w:rPr>
        <w:t xml:space="preserve"> профессионально</w:t>
      </w:r>
      <w:r w:rsidR="00F313D4">
        <w:rPr>
          <w:rFonts w:ascii="Times New Roman" w:eastAsia="Arial" w:hAnsi="Times New Roman"/>
          <w:b/>
        </w:rPr>
        <w:t xml:space="preserve">го, </w:t>
      </w:r>
      <w:r w:rsidR="00364077" w:rsidRPr="00364077">
        <w:rPr>
          <w:rFonts w:ascii="Times New Roman" w:eastAsia="Arial" w:hAnsi="Times New Roman"/>
          <w:b/>
        </w:rPr>
        <w:t xml:space="preserve"> </w:t>
      </w:r>
      <w:r w:rsidR="00F313D4">
        <w:rPr>
          <w:rFonts w:ascii="Times New Roman" w:eastAsia="Arial" w:hAnsi="Times New Roman"/>
          <w:b/>
        </w:rPr>
        <w:t xml:space="preserve">общего, дошкольного и дополнительного образования </w:t>
      </w:r>
    </w:p>
    <w:p w14:paraId="417F3A86" w14:textId="77777777" w:rsidR="00FE53B0" w:rsidRDefault="00FE53B0" w:rsidP="00364077">
      <w:pPr>
        <w:rPr>
          <w:rFonts w:ascii="Times New Roman" w:eastAsia="Arial" w:hAnsi="Times New Roman"/>
          <w:b/>
        </w:rPr>
      </w:pPr>
    </w:p>
    <w:p w14:paraId="48F4FBCC" w14:textId="77777777" w:rsidR="00FE53B0" w:rsidRDefault="00FE53B0" w:rsidP="00364077">
      <w:pPr>
        <w:rPr>
          <w:rFonts w:ascii="Times New Roman" w:eastAsia="Arial" w:hAnsi="Times New Roman"/>
          <w:b/>
        </w:rPr>
      </w:pPr>
    </w:p>
    <w:tbl>
      <w:tblPr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26"/>
        <w:gridCol w:w="25"/>
        <w:gridCol w:w="7"/>
        <w:gridCol w:w="1374"/>
        <w:gridCol w:w="13"/>
        <w:gridCol w:w="13"/>
        <w:gridCol w:w="632"/>
        <w:gridCol w:w="13"/>
        <w:gridCol w:w="13"/>
        <w:gridCol w:w="631"/>
        <w:gridCol w:w="30"/>
        <w:gridCol w:w="631"/>
        <w:gridCol w:w="30"/>
        <w:gridCol w:w="631"/>
        <w:gridCol w:w="33"/>
        <w:gridCol w:w="628"/>
        <w:gridCol w:w="33"/>
        <w:gridCol w:w="628"/>
        <w:gridCol w:w="36"/>
        <w:gridCol w:w="625"/>
        <w:gridCol w:w="36"/>
        <w:gridCol w:w="625"/>
        <w:gridCol w:w="36"/>
        <w:gridCol w:w="6"/>
        <w:gridCol w:w="622"/>
        <w:gridCol w:w="36"/>
        <w:gridCol w:w="6"/>
        <w:gridCol w:w="622"/>
        <w:gridCol w:w="36"/>
        <w:gridCol w:w="6"/>
        <w:gridCol w:w="615"/>
        <w:gridCol w:w="36"/>
        <w:gridCol w:w="6"/>
        <w:gridCol w:w="615"/>
        <w:gridCol w:w="36"/>
        <w:gridCol w:w="9"/>
        <w:gridCol w:w="612"/>
        <w:gridCol w:w="36"/>
        <w:gridCol w:w="9"/>
        <w:gridCol w:w="612"/>
        <w:gridCol w:w="36"/>
        <w:gridCol w:w="12"/>
        <w:gridCol w:w="609"/>
        <w:gridCol w:w="36"/>
        <w:gridCol w:w="12"/>
        <w:gridCol w:w="609"/>
        <w:gridCol w:w="36"/>
        <w:gridCol w:w="15"/>
        <w:gridCol w:w="606"/>
        <w:gridCol w:w="36"/>
        <w:gridCol w:w="15"/>
        <w:gridCol w:w="606"/>
        <w:gridCol w:w="36"/>
        <w:gridCol w:w="18"/>
        <w:gridCol w:w="603"/>
        <w:gridCol w:w="36"/>
        <w:gridCol w:w="18"/>
        <w:gridCol w:w="612"/>
        <w:gridCol w:w="39"/>
      </w:tblGrid>
      <w:tr w:rsidR="00F313D4" w:rsidRPr="008F3D6D" w14:paraId="683521D0" w14:textId="77777777" w:rsidTr="00BB7720">
        <w:trPr>
          <w:trHeight w:val="220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btLr"/>
            <w:vAlign w:val="center"/>
            <w:hideMark/>
          </w:tcPr>
          <w:p w14:paraId="796CA822" w14:textId="77777777"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Рейтинг</w:t>
            </w:r>
          </w:p>
        </w:tc>
        <w:tc>
          <w:tcPr>
            <w:tcW w:w="4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7B1730" w14:textId="77777777" w:rsidR="008F3D6D" w:rsidRPr="008F3D6D" w:rsidRDefault="008F3D6D" w:rsidP="008F3D6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356994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D1FFDC6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5778CE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1.2.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C27BFB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1B43D9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069261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2.1.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2A7611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2.3. 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005A6B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3.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999874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3.1.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7A9553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BF5C4F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3.3.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144FD4C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4.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B601BB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4.1.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6D5AD1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41F5BF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4.3.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7D507E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5.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C85BCC6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5.1. 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A7F150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5.2. </w:t>
            </w:r>
          </w:p>
        </w:tc>
        <w:tc>
          <w:tcPr>
            <w:tcW w:w="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E16DCC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5.3. 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textDirection w:val="btLr"/>
            <w:vAlign w:val="center"/>
            <w:hideMark/>
          </w:tcPr>
          <w:p w14:paraId="1D3DD585" w14:textId="77777777" w:rsidR="008F3D6D" w:rsidRPr="008F3D6D" w:rsidRDefault="008F3D6D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8F3D6D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показатель оценки  качества</w:t>
            </w:r>
          </w:p>
        </w:tc>
      </w:tr>
      <w:tr w:rsidR="00FE53B0" w:rsidRPr="001A78F5" w14:paraId="304A544B" w14:textId="77777777" w:rsidTr="00BB7720">
        <w:trPr>
          <w:trHeight w:val="600"/>
        </w:trPr>
        <w:tc>
          <w:tcPr>
            <w:tcW w:w="5000" w:type="pct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95F18E1" w14:textId="77777777"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Общее образование</w:t>
            </w:r>
          </w:p>
        </w:tc>
      </w:tr>
      <w:tr w:rsidR="00F313D4" w:rsidRPr="001A78F5" w14:paraId="4AEDD6BF" w14:textId="77777777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9091F2" w14:textId="77777777"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3BBC70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МАОУ «Лицей № 15 имени Героя Советского Союза Н.Н. Макаренко» города Кызыла Республики Тыва  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DB9187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ED3A5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E50284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9E37A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BCAD64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F8A5B1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D61B0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D883B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412E2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9542B9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2D8CE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83174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21538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8DBC6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D829AC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77D34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F20E1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A14198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24CD6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14:paraId="6EE7BA9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83,96</w:t>
            </w:r>
          </w:p>
        </w:tc>
      </w:tr>
      <w:tr w:rsidR="00F313D4" w:rsidRPr="001A78F5" w14:paraId="732E4467" w14:textId="77777777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543787" w14:textId="77777777"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E2FD3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МБОУ «Средняя общеобразовательная школа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D1962F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84,80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F6E08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11188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E6B95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608D8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224EE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3AE6F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7BB57C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923B3D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B7995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83AFE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E00C57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EA4C3D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FB00B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57BAA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1A1A09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71,90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09BAD7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5A3619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2DA453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14:paraId="2A9D64B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74,46</w:t>
            </w:r>
          </w:p>
        </w:tc>
      </w:tr>
      <w:tr w:rsidR="00F313D4" w:rsidRPr="001A78F5" w14:paraId="6C415BCE" w14:textId="77777777" w:rsidTr="00BB7720">
        <w:trPr>
          <w:gridAfter w:val="1"/>
          <w:wAfter w:w="13" w:type="pct"/>
          <w:trHeight w:val="600"/>
        </w:trPr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0327E4" w14:textId="77777777"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1E351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МБОУ «Средняя общеобразовательная школа № 3 имени Героя Советского Союза Т.Б. </w:t>
            </w:r>
            <w:proofErr w:type="spellStart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Кечил-оола</w:t>
            </w:r>
            <w:proofErr w:type="spellEnd"/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города Кызыла Республики Тыва"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EE67B7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83,90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B1C014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C695C28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0124E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3F1788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A8A46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DB7344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5E0248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8A403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CFA4A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3EC667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F24E91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60EA77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3B5C19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48D2B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7C8BA0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96836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3CCC5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789E24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14:paraId="1C57B82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74,00</w:t>
            </w:r>
          </w:p>
        </w:tc>
      </w:tr>
      <w:tr w:rsidR="00FE53B0" w:rsidRPr="001A78F5" w14:paraId="1E089074" w14:textId="77777777" w:rsidTr="00BB7720">
        <w:trPr>
          <w:gridAfter w:val="1"/>
          <w:wAfter w:w="13" w:type="pct"/>
          <w:trHeight w:val="600"/>
        </w:trPr>
        <w:tc>
          <w:tcPr>
            <w:tcW w:w="4987" w:type="pct"/>
            <w:gridSpan w:val="5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26BD64A" w14:textId="77777777" w:rsidR="00FE53B0" w:rsidRPr="001A78F5" w:rsidRDefault="00FE53B0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Дошкольное образование</w:t>
            </w:r>
          </w:p>
        </w:tc>
      </w:tr>
      <w:tr w:rsidR="00F313D4" w:rsidRPr="001A78F5" w14:paraId="732C1242" w14:textId="77777777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9A7520" w14:textId="77777777"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8C354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39 «Сказка»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E59B4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81,60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8381A9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11FC1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E0029E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754B4A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A3187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EDCCF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DC193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C0EAE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500DDD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4C2C5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E4EFE1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77BB4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58B90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C0509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9E15A8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92,70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5B799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54495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8E138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14:paraId="0A90E19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78,92</w:t>
            </w:r>
          </w:p>
        </w:tc>
      </w:tr>
      <w:tr w:rsidR="00F313D4" w:rsidRPr="001A78F5" w14:paraId="57E0AA83" w14:textId="77777777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C56017" w14:textId="77777777"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0444C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комбинированного вида «Детский сад № 24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DCF217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80,50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44B62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D0C54F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D24C2D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5307D9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60D89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61DAA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0DB1D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31,80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6CBDB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B777F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88302A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0956B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94,80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4FD3F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827FE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7148A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CFC63E4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90F12D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8132E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F8A7C7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14:paraId="4ED4E1A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78,30</w:t>
            </w:r>
          </w:p>
        </w:tc>
      </w:tr>
      <w:tr w:rsidR="00F313D4" w:rsidRPr="001A78F5" w14:paraId="2BC45248" w14:textId="77777777" w:rsidTr="00BB7720">
        <w:trPr>
          <w:trHeight w:val="600"/>
        </w:trPr>
        <w:tc>
          <w:tcPr>
            <w:tcW w:w="1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FA594D" w14:textId="77777777" w:rsidR="001A78F5" w:rsidRPr="001A78F5" w:rsidRDefault="001A78F5" w:rsidP="001A78F5">
            <w:pPr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40C685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МБДОУ «Детский сад № 8 города Кызыла Республики Тыва»</w:t>
            </w:r>
          </w:p>
        </w:tc>
        <w:tc>
          <w:tcPr>
            <w:tcW w:w="2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30CDD9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84,40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9CEA4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D38CB7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BCA1ECC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40C5B8A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71,00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209864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833DA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E1C760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3AA8A44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2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8704C1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CE46D8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2808113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E456A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DCE03E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93955F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D63819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75,20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33081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DC99772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2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C3C276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noWrap/>
            <w:vAlign w:val="center"/>
            <w:hideMark/>
          </w:tcPr>
          <w:p w14:paraId="7607FEBB" w14:textId="77777777" w:rsidR="001A78F5" w:rsidRPr="001A78F5" w:rsidRDefault="001A78F5" w:rsidP="00570D35">
            <w:pPr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 w:rsidRPr="001A78F5">
              <w:rPr>
                <w:rFonts w:ascii="Times New Roman" w:eastAsia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73,56</w:t>
            </w:r>
          </w:p>
        </w:tc>
      </w:tr>
    </w:tbl>
    <w:p w14:paraId="259561DC" w14:textId="77777777" w:rsidR="00FF065F" w:rsidRPr="00F83C38" w:rsidRDefault="00FF065F" w:rsidP="00E859C4">
      <w:pPr>
        <w:widowControl w:val="0"/>
        <w:spacing w:line="360" w:lineRule="auto"/>
        <w:ind w:firstLine="709"/>
        <w:jc w:val="right"/>
        <w:rPr>
          <w:rFonts w:ascii="Times New Roman" w:eastAsia="Arial" w:hAnsi="Times New Roman"/>
          <w:b/>
        </w:rPr>
      </w:pPr>
    </w:p>
    <w:sectPr w:rsidR="00FF065F" w:rsidRPr="00F83C38" w:rsidSect="002C4069">
      <w:pgSz w:w="16838" w:h="11906" w:orient="landscape"/>
      <w:pgMar w:top="1134" w:right="851" w:bottom="851" w:left="851" w:header="709" w:footer="709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DCD4" w14:textId="77777777" w:rsidR="00267B03" w:rsidRDefault="00267B03" w:rsidP="00A164A0">
      <w:r>
        <w:separator/>
      </w:r>
    </w:p>
  </w:endnote>
  <w:endnote w:type="continuationSeparator" w:id="0">
    <w:p w14:paraId="33288F43" w14:textId="77777777" w:rsidR="00267B03" w:rsidRDefault="00267B03" w:rsidP="00A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DBC5" w14:textId="77777777" w:rsidR="00AA7247" w:rsidRDefault="00AA7247">
    <w:pPr>
      <w:pStyle w:val="a7"/>
      <w:jc w:val="right"/>
    </w:pPr>
  </w:p>
  <w:p w14:paraId="5B7FCA21" w14:textId="77777777" w:rsidR="00AA7247" w:rsidRDefault="00AA72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8CC2E" w14:textId="77777777" w:rsidR="00267B03" w:rsidRDefault="00267B03" w:rsidP="00A164A0">
      <w:r>
        <w:separator/>
      </w:r>
    </w:p>
  </w:footnote>
  <w:footnote w:type="continuationSeparator" w:id="0">
    <w:p w14:paraId="6001C9CF" w14:textId="77777777" w:rsidR="00267B03" w:rsidRDefault="00267B03" w:rsidP="00A1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957327"/>
      <w:docPartObj>
        <w:docPartGallery w:val="Page Numbers (Top of Page)"/>
        <w:docPartUnique/>
      </w:docPartObj>
    </w:sdtPr>
    <w:sdtEndPr/>
    <w:sdtContent>
      <w:p w14:paraId="505FB927" w14:textId="77777777" w:rsidR="00AA7247" w:rsidRDefault="00AA72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0C7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034EF480" w14:textId="77777777" w:rsidR="00AA7247" w:rsidRDefault="00AA72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2E46"/>
    <w:multiLevelType w:val="hybridMultilevel"/>
    <w:tmpl w:val="DF54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91C45"/>
    <w:multiLevelType w:val="hybridMultilevel"/>
    <w:tmpl w:val="0F6889F6"/>
    <w:lvl w:ilvl="0" w:tplc="B2A623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43395F"/>
    <w:multiLevelType w:val="hybridMultilevel"/>
    <w:tmpl w:val="6F9ACB32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262FD"/>
    <w:multiLevelType w:val="hybridMultilevel"/>
    <w:tmpl w:val="26446C62"/>
    <w:lvl w:ilvl="0" w:tplc="F6329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553F05"/>
    <w:multiLevelType w:val="hybridMultilevel"/>
    <w:tmpl w:val="B7523A86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EA2C68"/>
    <w:multiLevelType w:val="hybridMultilevel"/>
    <w:tmpl w:val="60CC0F10"/>
    <w:lvl w:ilvl="0" w:tplc="A342AB2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CA97CAA"/>
    <w:multiLevelType w:val="hybridMultilevel"/>
    <w:tmpl w:val="D8386D2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64273"/>
    <w:multiLevelType w:val="hybridMultilevel"/>
    <w:tmpl w:val="986A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24A6"/>
    <w:multiLevelType w:val="hybridMultilevel"/>
    <w:tmpl w:val="087A7FCC"/>
    <w:lvl w:ilvl="0" w:tplc="B1A81A16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402A3E"/>
    <w:multiLevelType w:val="hybridMultilevel"/>
    <w:tmpl w:val="AAC8618E"/>
    <w:lvl w:ilvl="0" w:tplc="EEE44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D45F9"/>
    <w:multiLevelType w:val="hybridMultilevel"/>
    <w:tmpl w:val="695C51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06575A"/>
    <w:multiLevelType w:val="hybridMultilevel"/>
    <w:tmpl w:val="D5720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A32E4"/>
    <w:multiLevelType w:val="hybridMultilevel"/>
    <w:tmpl w:val="03A0654A"/>
    <w:lvl w:ilvl="0" w:tplc="27DEF798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2E5E84"/>
    <w:multiLevelType w:val="hybridMultilevel"/>
    <w:tmpl w:val="C0C625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630142"/>
    <w:multiLevelType w:val="hybridMultilevel"/>
    <w:tmpl w:val="F3E08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EC7A86"/>
    <w:multiLevelType w:val="hybridMultilevel"/>
    <w:tmpl w:val="A9360830"/>
    <w:lvl w:ilvl="0" w:tplc="EEE44208">
      <w:start w:val="2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16E12B1"/>
    <w:multiLevelType w:val="hybridMultilevel"/>
    <w:tmpl w:val="A884623A"/>
    <w:lvl w:ilvl="0" w:tplc="EEE44208">
      <w:start w:val="2"/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755545"/>
    <w:multiLevelType w:val="hybridMultilevel"/>
    <w:tmpl w:val="F9EA45CC"/>
    <w:lvl w:ilvl="0" w:tplc="0419000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1155D1"/>
    <w:multiLevelType w:val="hybridMultilevel"/>
    <w:tmpl w:val="411E6E8E"/>
    <w:lvl w:ilvl="0" w:tplc="617AFFDC">
      <w:start w:val="2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AD36E58"/>
    <w:multiLevelType w:val="hybridMultilevel"/>
    <w:tmpl w:val="DF3CC4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E40FF"/>
    <w:multiLevelType w:val="hybridMultilevel"/>
    <w:tmpl w:val="75F4A4BC"/>
    <w:lvl w:ilvl="0" w:tplc="6694B7C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A00DF7"/>
    <w:multiLevelType w:val="hybridMultilevel"/>
    <w:tmpl w:val="99DAEFC2"/>
    <w:lvl w:ilvl="0" w:tplc="58F070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30E4"/>
    <w:multiLevelType w:val="hybridMultilevel"/>
    <w:tmpl w:val="CE369D96"/>
    <w:lvl w:ilvl="0" w:tplc="EEE44208">
      <w:start w:val="2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C93085"/>
    <w:multiLevelType w:val="hybridMultilevel"/>
    <w:tmpl w:val="81F0727C"/>
    <w:lvl w:ilvl="0" w:tplc="193A101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13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9"/>
  </w:num>
  <w:num w:numId="11">
    <w:abstractNumId w:val="23"/>
  </w:num>
  <w:num w:numId="12">
    <w:abstractNumId w:val="25"/>
  </w:num>
  <w:num w:numId="13">
    <w:abstractNumId w:val="7"/>
  </w:num>
  <w:num w:numId="14">
    <w:abstractNumId w:val="17"/>
  </w:num>
  <w:num w:numId="15">
    <w:abstractNumId w:val="0"/>
  </w:num>
  <w:num w:numId="16">
    <w:abstractNumId w:val="18"/>
  </w:num>
  <w:num w:numId="17">
    <w:abstractNumId w:val="22"/>
  </w:num>
  <w:num w:numId="18">
    <w:abstractNumId w:val="20"/>
  </w:num>
  <w:num w:numId="19">
    <w:abstractNumId w:val="14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2"/>
  </w:num>
  <w:num w:numId="25">
    <w:abstractNumId w:val="24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97"/>
    <w:rsid w:val="00001556"/>
    <w:rsid w:val="00003CFF"/>
    <w:rsid w:val="00004AD4"/>
    <w:rsid w:val="00016391"/>
    <w:rsid w:val="00016F0B"/>
    <w:rsid w:val="0002084E"/>
    <w:rsid w:val="0002129A"/>
    <w:rsid w:val="00022D75"/>
    <w:rsid w:val="000249CD"/>
    <w:rsid w:val="0003173C"/>
    <w:rsid w:val="00033FA2"/>
    <w:rsid w:val="000345C8"/>
    <w:rsid w:val="00040A01"/>
    <w:rsid w:val="00040E29"/>
    <w:rsid w:val="00041F20"/>
    <w:rsid w:val="00045238"/>
    <w:rsid w:val="0004629A"/>
    <w:rsid w:val="00046F11"/>
    <w:rsid w:val="00051787"/>
    <w:rsid w:val="0005316A"/>
    <w:rsid w:val="000605A6"/>
    <w:rsid w:val="00060E74"/>
    <w:rsid w:val="00062708"/>
    <w:rsid w:val="000635A9"/>
    <w:rsid w:val="00074A20"/>
    <w:rsid w:val="00086103"/>
    <w:rsid w:val="0009262D"/>
    <w:rsid w:val="00092A70"/>
    <w:rsid w:val="000A13D9"/>
    <w:rsid w:val="000A42BF"/>
    <w:rsid w:val="000A6D71"/>
    <w:rsid w:val="000A7C6E"/>
    <w:rsid w:val="000B2460"/>
    <w:rsid w:val="000B2481"/>
    <w:rsid w:val="000B3D81"/>
    <w:rsid w:val="000B59A0"/>
    <w:rsid w:val="000B5E20"/>
    <w:rsid w:val="000B7269"/>
    <w:rsid w:val="000C64C7"/>
    <w:rsid w:val="000D0D44"/>
    <w:rsid w:val="000E0751"/>
    <w:rsid w:val="00100AEA"/>
    <w:rsid w:val="00101C40"/>
    <w:rsid w:val="00102EFA"/>
    <w:rsid w:val="00103695"/>
    <w:rsid w:val="00107725"/>
    <w:rsid w:val="00113730"/>
    <w:rsid w:val="00113D7D"/>
    <w:rsid w:val="00125313"/>
    <w:rsid w:val="001278E7"/>
    <w:rsid w:val="001307ED"/>
    <w:rsid w:val="00130E41"/>
    <w:rsid w:val="001313E4"/>
    <w:rsid w:val="00142F5A"/>
    <w:rsid w:val="001534EE"/>
    <w:rsid w:val="00161340"/>
    <w:rsid w:val="00161DCD"/>
    <w:rsid w:val="00165B71"/>
    <w:rsid w:val="00167058"/>
    <w:rsid w:val="00173254"/>
    <w:rsid w:val="00174497"/>
    <w:rsid w:val="001747A2"/>
    <w:rsid w:val="00175558"/>
    <w:rsid w:val="00175C7A"/>
    <w:rsid w:val="00180ACA"/>
    <w:rsid w:val="00182263"/>
    <w:rsid w:val="00191F1F"/>
    <w:rsid w:val="00196575"/>
    <w:rsid w:val="001A0256"/>
    <w:rsid w:val="001A3003"/>
    <w:rsid w:val="001A57C6"/>
    <w:rsid w:val="001A78F5"/>
    <w:rsid w:val="001B0771"/>
    <w:rsid w:val="001B2E07"/>
    <w:rsid w:val="001B6EC6"/>
    <w:rsid w:val="001C42E4"/>
    <w:rsid w:val="001C5FE9"/>
    <w:rsid w:val="001D24E8"/>
    <w:rsid w:val="001D4088"/>
    <w:rsid w:val="001D5339"/>
    <w:rsid w:val="001D5CEF"/>
    <w:rsid w:val="001D6C94"/>
    <w:rsid w:val="001E0440"/>
    <w:rsid w:val="001E0B5D"/>
    <w:rsid w:val="001E612F"/>
    <w:rsid w:val="001E7005"/>
    <w:rsid w:val="001E768F"/>
    <w:rsid w:val="001F10A4"/>
    <w:rsid w:val="001F220C"/>
    <w:rsid w:val="001F2E54"/>
    <w:rsid w:val="001F6E8F"/>
    <w:rsid w:val="0020034D"/>
    <w:rsid w:val="00200B2E"/>
    <w:rsid w:val="00205FE3"/>
    <w:rsid w:val="00213307"/>
    <w:rsid w:val="002168E0"/>
    <w:rsid w:val="00220CA9"/>
    <w:rsid w:val="00232BAB"/>
    <w:rsid w:val="002372AD"/>
    <w:rsid w:val="00237FDA"/>
    <w:rsid w:val="002465AA"/>
    <w:rsid w:val="002467ED"/>
    <w:rsid w:val="00251124"/>
    <w:rsid w:val="00254E0A"/>
    <w:rsid w:val="0026020D"/>
    <w:rsid w:val="002608D2"/>
    <w:rsid w:val="00261EA3"/>
    <w:rsid w:val="002631F5"/>
    <w:rsid w:val="002657F2"/>
    <w:rsid w:val="00267B03"/>
    <w:rsid w:val="002719E2"/>
    <w:rsid w:val="00272F71"/>
    <w:rsid w:val="00286E6B"/>
    <w:rsid w:val="00296AA3"/>
    <w:rsid w:val="00296C52"/>
    <w:rsid w:val="002A4783"/>
    <w:rsid w:val="002A5513"/>
    <w:rsid w:val="002C1D15"/>
    <w:rsid w:val="002C4069"/>
    <w:rsid w:val="002C5D84"/>
    <w:rsid w:val="002D1FCD"/>
    <w:rsid w:val="002D589F"/>
    <w:rsid w:val="002E2CB8"/>
    <w:rsid w:val="002E6673"/>
    <w:rsid w:val="002F1F6B"/>
    <w:rsid w:val="00300497"/>
    <w:rsid w:val="00300862"/>
    <w:rsid w:val="00304FC3"/>
    <w:rsid w:val="00305318"/>
    <w:rsid w:val="00312E35"/>
    <w:rsid w:val="003154B3"/>
    <w:rsid w:val="003174DE"/>
    <w:rsid w:val="00320635"/>
    <w:rsid w:val="003208A0"/>
    <w:rsid w:val="00322628"/>
    <w:rsid w:val="00331601"/>
    <w:rsid w:val="003332C1"/>
    <w:rsid w:val="00333BF5"/>
    <w:rsid w:val="0033572A"/>
    <w:rsid w:val="00336A5E"/>
    <w:rsid w:val="0033752C"/>
    <w:rsid w:val="00340594"/>
    <w:rsid w:val="00340BA7"/>
    <w:rsid w:val="0034597F"/>
    <w:rsid w:val="003511C7"/>
    <w:rsid w:val="00351D6C"/>
    <w:rsid w:val="00352535"/>
    <w:rsid w:val="00352C9B"/>
    <w:rsid w:val="00354159"/>
    <w:rsid w:val="00356E20"/>
    <w:rsid w:val="0035769B"/>
    <w:rsid w:val="003604E2"/>
    <w:rsid w:val="00364077"/>
    <w:rsid w:val="00370724"/>
    <w:rsid w:val="00374D89"/>
    <w:rsid w:val="00375E4A"/>
    <w:rsid w:val="003770E3"/>
    <w:rsid w:val="003819A5"/>
    <w:rsid w:val="00381C1A"/>
    <w:rsid w:val="003833C4"/>
    <w:rsid w:val="00383596"/>
    <w:rsid w:val="003905ED"/>
    <w:rsid w:val="00392652"/>
    <w:rsid w:val="00392CF0"/>
    <w:rsid w:val="00395719"/>
    <w:rsid w:val="003A0E6E"/>
    <w:rsid w:val="003A2DB3"/>
    <w:rsid w:val="003C4369"/>
    <w:rsid w:val="003C67FB"/>
    <w:rsid w:val="003D34EA"/>
    <w:rsid w:val="003D4B88"/>
    <w:rsid w:val="003D58E2"/>
    <w:rsid w:val="003D6369"/>
    <w:rsid w:val="003E0ADA"/>
    <w:rsid w:val="003E1B6C"/>
    <w:rsid w:val="003E73FE"/>
    <w:rsid w:val="003F26F9"/>
    <w:rsid w:val="003F3E76"/>
    <w:rsid w:val="003F6158"/>
    <w:rsid w:val="003F7A8D"/>
    <w:rsid w:val="004012EA"/>
    <w:rsid w:val="00410BD7"/>
    <w:rsid w:val="004135B3"/>
    <w:rsid w:val="004276A9"/>
    <w:rsid w:val="00430768"/>
    <w:rsid w:val="004370C7"/>
    <w:rsid w:val="00442157"/>
    <w:rsid w:val="00442363"/>
    <w:rsid w:val="00445BD9"/>
    <w:rsid w:val="0044608A"/>
    <w:rsid w:val="00447F31"/>
    <w:rsid w:val="004527D2"/>
    <w:rsid w:val="00454BE2"/>
    <w:rsid w:val="004560CF"/>
    <w:rsid w:val="0046618C"/>
    <w:rsid w:val="00471323"/>
    <w:rsid w:val="00481E03"/>
    <w:rsid w:val="00491BBA"/>
    <w:rsid w:val="004929B9"/>
    <w:rsid w:val="004943B7"/>
    <w:rsid w:val="00494618"/>
    <w:rsid w:val="004A7B6E"/>
    <w:rsid w:val="004B5BEB"/>
    <w:rsid w:val="004B5D9F"/>
    <w:rsid w:val="004B6057"/>
    <w:rsid w:val="004B7538"/>
    <w:rsid w:val="004C0737"/>
    <w:rsid w:val="004C1100"/>
    <w:rsid w:val="004C7587"/>
    <w:rsid w:val="004D1A57"/>
    <w:rsid w:val="004D329C"/>
    <w:rsid w:val="004F18AC"/>
    <w:rsid w:val="004F211E"/>
    <w:rsid w:val="004F32E4"/>
    <w:rsid w:val="005026DB"/>
    <w:rsid w:val="00505CC2"/>
    <w:rsid w:val="0051459C"/>
    <w:rsid w:val="00517AB4"/>
    <w:rsid w:val="00517B71"/>
    <w:rsid w:val="00522E4C"/>
    <w:rsid w:val="00522ED8"/>
    <w:rsid w:val="005230E6"/>
    <w:rsid w:val="00523798"/>
    <w:rsid w:val="00527F75"/>
    <w:rsid w:val="00530C67"/>
    <w:rsid w:val="005310EB"/>
    <w:rsid w:val="005311F4"/>
    <w:rsid w:val="00533284"/>
    <w:rsid w:val="00536166"/>
    <w:rsid w:val="00542403"/>
    <w:rsid w:val="0054246F"/>
    <w:rsid w:val="00543941"/>
    <w:rsid w:val="005451CC"/>
    <w:rsid w:val="00545E24"/>
    <w:rsid w:val="00547BBA"/>
    <w:rsid w:val="0055083A"/>
    <w:rsid w:val="00550C4B"/>
    <w:rsid w:val="00552245"/>
    <w:rsid w:val="00553C7C"/>
    <w:rsid w:val="00554494"/>
    <w:rsid w:val="0055689F"/>
    <w:rsid w:val="00561038"/>
    <w:rsid w:val="00561C36"/>
    <w:rsid w:val="0056454F"/>
    <w:rsid w:val="00566819"/>
    <w:rsid w:val="00566821"/>
    <w:rsid w:val="00570D35"/>
    <w:rsid w:val="00576F0A"/>
    <w:rsid w:val="00590B1C"/>
    <w:rsid w:val="005968DB"/>
    <w:rsid w:val="005A0566"/>
    <w:rsid w:val="005A0684"/>
    <w:rsid w:val="005A3D4C"/>
    <w:rsid w:val="005A5E83"/>
    <w:rsid w:val="005B356C"/>
    <w:rsid w:val="005B46B2"/>
    <w:rsid w:val="005B6D03"/>
    <w:rsid w:val="005B77E7"/>
    <w:rsid w:val="005B7C86"/>
    <w:rsid w:val="005C0886"/>
    <w:rsid w:val="005C29A0"/>
    <w:rsid w:val="005C4348"/>
    <w:rsid w:val="005C67A5"/>
    <w:rsid w:val="005D1C59"/>
    <w:rsid w:val="005D403D"/>
    <w:rsid w:val="005E3497"/>
    <w:rsid w:val="005F6EED"/>
    <w:rsid w:val="006055A9"/>
    <w:rsid w:val="00611984"/>
    <w:rsid w:val="006125DE"/>
    <w:rsid w:val="006233CE"/>
    <w:rsid w:val="00630463"/>
    <w:rsid w:val="00633E08"/>
    <w:rsid w:val="00634CDF"/>
    <w:rsid w:val="00636434"/>
    <w:rsid w:val="00637645"/>
    <w:rsid w:val="00637E73"/>
    <w:rsid w:val="0064127B"/>
    <w:rsid w:val="00644F29"/>
    <w:rsid w:val="006503E2"/>
    <w:rsid w:val="00650DE5"/>
    <w:rsid w:val="006518C3"/>
    <w:rsid w:val="0065371C"/>
    <w:rsid w:val="00666DBF"/>
    <w:rsid w:val="00671748"/>
    <w:rsid w:val="00682776"/>
    <w:rsid w:val="0068617F"/>
    <w:rsid w:val="006917A3"/>
    <w:rsid w:val="00691B84"/>
    <w:rsid w:val="00693622"/>
    <w:rsid w:val="006965E7"/>
    <w:rsid w:val="006A3D78"/>
    <w:rsid w:val="006A4BC6"/>
    <w:rsid w:val="006B1012"/>
    <w:rsid w:val="006C7CB2"/>
    <w:rsid w:val="006D66E1"/>
    <w:rsid w:val="006E04AE"/>
    <w:rsid w:val="006E6A66"/>
    <w:rsid w:val="006F29BE"/>
    <w:rsid w:val="006F2FBD"/>
    <w:rsid w:val="006F5762"/>
    <w:rsid w:val="006F75F3"/>
    <w:rsid w:val="006F7DE6"/>
    <w:rsid w:val="00700DB7"/>
    <w:rsid w:val="00703079"/>
    <w:rsid w:val="00712184"/>
    <w:rsid w:val="0072593B"/>
    <w:rsid w:val="0073128A"/>
    <w:rsid w:val="0074183C"/>
    <w:rsid w:val="007431AE"/>
    <w:rsid w:val="007435FF"/>
    <w:rsid w:val="00743ABE"/>
    <w:rsid w:val="00744FF5"/>
    <w:rsid w:val="00751D88"/>
    <w:rsid w:val="007535CA"/>
    <w:rsid w:val="00761C69"/>
    <w:rsid w:val="00765AB2"/>
    <w:rsid w:val="007746D1"/>
    <w:rsid w:val="007761CC"/>
    <w:rsid w:val="00783F6F"/>
    <w:rsid w:val="00796848"/>
    <w:rsid w:val="00797B2F"/>
    <w:rsid w:val="007A2A7A"/>
    <w:rsid w:val="007A4327"/>
    <w:rsid w:val="007B30FE"/>
    <w:rsid w:val="007B3CD8"/>
    <w:rsid w:val="007C0A44"/>
    <w:rsid w:val="007C2B3F"/>
    <w:rsid w:val="007C5507"/>
    <w:rsid w:val="007D0A80"/>
    <w:rsid w:val="007D5A2C"/>
    <w:rsid w:val="007D7AB4"/>
    <w:rsid w:val="007F001A"/>
    <w:rsid w:val="007F5FA5"/>
    <w:rsid w:val="0081545A"/>
    <w:rsid w:val="00817A0B"/>
    <w:rsid w:val="00822E15"/>
    <w:rsid w:val="008230BF"/>
    <w:rsid w:val="00824714"/>
    <w:rsid w:val="00826B70"/>
    <w:rsid w:val="00830559"/>
    <w:rsid w:val="00832300"/>
    <w:rsid w:val="00833D8D"/>
    <w:rsid w:val="00840702"/>
    <w:rsid w:val="00841E3D"/>
    <w:rsid w:val="00844A1B"/>
    <w:rsid w:val="00847697"/>
    <w:rsid w:val="00852327"/>
    <w:rsid w:val="00854597"/>
    <w:rsid w:val="008567AC"/>
    <w:rsid w:val="00856C26"/>
    <w:rsid w:val="00857712"/>
    <w:rsid w:val="00872F8C"/>
    <w:rsid w:val="008746BB"/>
    <w:rsid w:val="00877A03"/>
    <w:rsid w:val="0088195F"/>
    <w:rsid w:val="00893EF2"/>
    <w:rsid w:val="0089546A"/>
    <w:rsid w:val="008A00FF"/>
    <w:rsid w:val="008A60E1"/>
    <w:rsid w:val="008A720A"/>
    <w:rsid w:val="008B005F"/>
    <w:rsid w:val="008B1EDF"/>
    <w:rsid w:val="008B3AE6"/>
    <w:rsid w:val="008C3A7D"/>
    <w:rsid w:val="008C4228"/>
    <w:rsid w:val="008C51A7"/>
    <w:rsid w:val="008D1620"/>
    <w:rsid w:val="008D382A"/>
    <w:rsid w:val="008D4B95"/>
    <w:rsid w:val="008E1720"/>
    <w:rsid w:val="008E4E04"/>
    <w:rsid w:val="008F261E"/>
    <w:rsid w:val="008F2ED4"/>
    <w:rsid w:val="008F3D6D"/>
    <w:rsid w:val="00900041"/>
    <w:rsid w:val="0090267F"/>
    <w:rsid w:val="00910E8A"/>
    <w:rsid w:val="00911E42"/>
    <w:rsid w:val="00912E48"/>
    <w:rsid w:val="00913776"/>
    <w:rsid w:val="009146B7"/>
    <w:rsid w:val="00914EAC"/>
    <w:rsid w:val="00920F7B"/>
    <w:rsid w:val="00921F17"/>
    <w:rsid w:val="0092710A"/>
    <w:rsid w:val="0093062C"/>
    <w:rsid w:val="0093165A"/>
    <w:rsid w:val="0093425C"/>
    <w:rsid w:val="00936367"/>
    <w:rsid w:val="0093654E"/>
    <w:rsid w:val="00942144"/>
    <w:rsid w:val="009432EC"/>
    <w:rsid w:val="009448BA"/>
    <w:rsid w:val="0094790D"/>
    <w:rsid w:val="00956420"/>
    <w:rsid w:val="00956683"/>
    <w:rsid w:val="00957A49"/>
    <w:rsid w:val="0096122D"/>
    <w:rsid w:val="00963E1D"/>
    <w:rsid w:val="00965754"/>
    <w:rsid w:val="00971E8A"/>
    <w:rsid w:val="0097314A"/>
    <w:rsid w:val="0097765C"/>
    <w:rsid w:val="00980D42"/>
    <w:rsid w:val="00981C7A"/>
    <w:rsid w:val="00983845"/>
    <w:rsid w:val="00983B24"/>
    <w:rsid w:val="00987C30"/>
    <w:rsid w:val="00991AF0"/>
    <w:rsid w:val="009A2C20"/>
    <w:rsid w:val="009A393F"/>
    <w:rsid w:val="009A5DC0"/>
    <w:rsid w:val="009A5ED0"/>
    <w:rsid w:val="009A63BA"/>
    <w:rsid w:val="009B1594"/>
    <w:rsid w:val="009B22BC"/>
    <w:rsid w:val="009C0E7F"/>
    <w:rsid w:val="009D1E0C"/>
    <w:rsid w:val="009D53A3"/>
    <w:rsid w:val="009E1BA0"/>
    <w:rsid w:val="009E296B"/>
    <w:rsid w:val="009E73C1"/>
    <w:rsid w:val="009F04D6"/>
    <w:rsid w:val="009F0BF9"/>
    <w:rsid w:val="009F47FF"/>
    <w:rsid w:val="009F5351"/>
    <w:rsid w:val="009F55B2"/>
    <w:rsid w:val="009F634F"/>
    <w:rsid w:val="009F666C"/>
    <w:rsid w:val="00A00D28"/>
    <w:rsid w:val="00A10544"/>
    <w:rsid w:val="00A106DC"/>
    <w:rsid w:val="00A117A6"/>
    <w:rsid w:val="00A1330B"/>
    <w:rsid w:val="00A14C9C"/>
    <w:rsid w:val="00A160CB"/>
    <w:rsid w:val="00A164A0"/>
    <w:rsid w:val="00A22D62"/>
    <w:rsid w:val="00A237DE"/>
    <w:rsid w:val="00A23A9F"/>
    <w:rsid w:val="00A32E4B"/>
    <w:rsid w:val="00A367B5"/>
    <w:rsid w:val="00A412D2"/>
    <w:rsid w:val="00A45B20"/>
    <w:rsid w:val="00A51C80"/>
    <w:rsid w:val="00A53C82"/>
    <w:rsid w:val="00A5558F"/>
    <w:rsid w:val="00A607D4"/>
    <w:rsid w:val="00A60D51"/>
    <w:rsid w:val="00A644A0"/>
    <w:rsid w:val="00A65ACE"/>
    <w:rsid w:val="00A66038"/>
    <w:rsid w:val="00A718E8"/>
    <w:rsid w:val="00A73C1C"/>
    <w:rsid w:val="00A809FD"/>
    <w:rsid w:val="00A873AB"/>
    <w:rsid w:val="00A969FF"/>
    <w:rsid w:val="00AA0F18"/>
    <w:rsid w:val="00AA1ACC"/>
    <w:rsid w:val="00AA6B8F"/>
    <w:rsid w:val="00AA7247"/>
    <w:rsid w:val="00AA77EC"/>
    <w:rsid w:val="00AB2284"/>
    <w:rsid w:val="00AB2A52"/>
    <w:rsid w:val="00AC504E"/>
    <w:rsid w:val="00AC6BAA"/>
    <w:rsid w:val="00AD6526"/>
    <w:rsid w:val="00AE7740"/>
    <w:rsid w:val="00AF097B"/>
    <w:rsid w:val="00AF5681"/>
    <w:rsid w:val="00B00AA8"/>
    <w:rsid w:val="00B02AFE"/>
    <w:rsid w:val="00B03494"/>
    <w:rsid w:val="00B0455D"/>
    <w:rsid w:val="00B2141B"/>
    <w:rsid w:val="00B22598"/>
    <w:rsid w:val="00B22814"/>
    <w:rsid w:val="00B22FB1"/>
    <w:rsid w:val="00B26765"/>
    <w:rsid w:val="00B30717"/>
    <w:rsid w:val="00B31478"/>
    <w:rsid w:val="00B33BBB"/>
    <w:rsid w:val="00B376B3"/>
    <w:rsid w:val="00B403C4"/>
    <w:rsid w:val="00B41579"/>
    <w:rsid w:val="00B4166D"/>
    <w:rsid w:val="00B47D99"/>
    <w:rsid w:val="00B52112"/>
    <w:rsid w:val="00B5344A"/>
    <w:rsid w:val="00B57E3E"/>
    <w:rsid w:val="00B61F93"/>
    <w:rsid w:val="00B6228A"/>
    <w:rsid w:val="00B71FEF"/>
    <w:rsid w:val="00B7575A"/>
    <w:rsid w:val="00B815B6"/>
    <w:rsid w:val="00B8458D"/>
    <w:rsid w:val="00B869C5"/>
    <w:rsid w:val="00BA3170"/>
    <w:rsid w:val="00BA33D6"/>
    <w:rsid w:val="00BA4ED8"/>
    <w:rsid w:val="00BB5573"/>
    <w:rsid w:val="00BB63F6"/>
    <w:rsid w:val="00BB6967"/>
    <w:rsid w:val="00BB7720"/>
    <w:rsid w:val="00BC5AB1"/>
    <w:rsid w:val="00BD0307"/>
    <w:rsid w:val="00BD10FC"/>
    <w:rsid w:val="00BD3673"/>
    <w:rsid w:val="00BE2C84"/>
    <w:rsid w:val="00BE3864"/>
    <w:rsid w:val="00BE3B41"/>
    <w:rsid w:val="00BF24A1"/>
    <w:rsid w:val="00C01EC5"/>
    <w:rsid w:val="00C0654D"/>
    <w:rsid w:val="00C10F27"/>
    <w:rsid w:val="00C114E4"/>
    <w:rsid w:val="00C2203C"/>
    <w:rsid w:val="00C26E47"/>
    <w:rsid w:val="00C31724"/>
    <w:rsid w:val="00C353A0"/>
    <w:rsid w:val="00C361EE"/>
    <w:rsid w:val="00C37636"/>
    <w:rsid w:val="00C44400"/>
    <w:rsid w:val="00C55089"/>
    <w:rsid w:val="00C564C1"/>
    <w:rsid w:val="00C57D8C"/>
    <w:rsid w:val="00C61B83"/>
    <w:rsid w:val="00C7074E"/>
    <w:rsid w:val="00C70FD8"/>
    <w:rsid w:val="00C750E4"/>
    <w:rsid w:val="00C77176"/>
    <w:rsid w:val="00C80000"/>
    <w:rsid w:val="00C8608D"/>
    <w:rsid w:val="00C86E62"/>
    <w:rsid w:val="00C87C28"/>
    <w:rsid w:val="00C946F3"/>
    <w:rsid w:val="00CA3557"/>
    <w:rsid w:val="00CA4866"/>
    <w:rsid w:val="00CB5FED"/>
    <w:rsid w:val="00CC3015"/>
    <w:rsid w:val="00CC69DD"/>
    <w:rsid w:val="00CC7753"/>
    <w:rsid w:val="00CD1E98"/>
    <w:rsid w:val="00CD4BAD"/>
    <w:rsid w:val="00CD563E"/>
    <w:rsid w:val="00CD64BF"/>
    <w:rsid w:val="00CE21A0"/>
    <w:rsid w:val="00CF6A9D"/>
    <w:rsid w:val="00D01DD0"/>
    <w:rsid w:val="00D031D6"/>
    <w:rsid w:val="00D03892"/>
    <w:rsid w:val="00D127AF"/>
    <w:rsid w:val="00D1777F"/>
    <w:rsid w:val="00D20DA1"/>
    <w:rsid w:val="00D25AA9"/>
    <w:rsid w:val="00D33938"/>
    <w:rsid w:val="00D35CEB"/>
    <w:rsid w:val="00D435EF"/>
    <w:rsid w:val="00D4654A"/>
    <w:rsid w:val="00D50501"/>
    <w:rsid w:val="00D507C0"/>
    <w:rsid w:val="00D51530"/>
    <w:rsid w:val="00D5448F"/>
    <w:rsid w:val="00D561C7"/>
    <w:rsid w:val="00D57E0D"/>
    <w:rsid w:val="00D57E21"/>
    <w:rsid w:val="00D57EFB"/>
    <w:rsid w:val="00D60385"/>
    <w:rsid w:val="00D60CD0"/>
    <w:rsid w:val="00D722AB"/>
    <w:rsid w:val="00D72A8C"/>
    <w:rsid w:val="00D73BBC"/>
    <w:rsid w:val="00D81948"/>
    <w:rsid w:val="00D8258B"/>
    <w:rsid w:val="00D825C6"/>
    <w:rsid w:val="00D83903"/>
    <w:rsid w:val="00D83A23"/>
    <w:rsid w:val="00D83FDF"/>
    <w:rsid w:val="00D90A03"/>
    <w:rsid w:val="00D9613D"/>
    <w:rsid w:val="00D97A45"/>
    <w:rsid w:val="00DA42D1"/>
    <w:rsid w:val="00DB67E6"/>
    <w:rsid w:val="00DB7B02"/>
    <w:rsid w:val="00DC3DBF"/>
    <w:rsid w:val="00DC4CF1"/>
    <w:rsid w:val="00DC4E60"/>
    <w:rsid w:val="00DC5175"/>
    <w:rsid w:val="00DD1968"/>
    <w:rsid w:val="00DD3C79"/>
    <w:rsid w:val="00DD7D13"/>
    <w:rsid w:val="00DF015E"/>
    <w:rsid w:val="00DF5FC9"/>
    <w:rsid w:val="00E043BF"/>
    <w:rsid w:val="00E06B96"/>
    <w:rsid w:val="00E06FEE"/>
    <w:rsid w:val="00E16A56"/>
    <w:rsid w:val="00E17CB1"/>
    <w:rsid w:val="00E22D8A"/>
    <w:rsid w:val="00E25EB0"/>
    <w:rsid w:val="00E30DCC"/>
    <w:rsid w:val="00E31544"/>
    <w:rsid w:val="00E32D8A"/>
    <w:rsid w:val="00E54A84"/>
    <w:rsid w:val="00E604A0"/>
    <w:rsid w:val="00E62C6A"/>
    <w:rsid w:val="00E67654"/>
    <w:rsid w:val="00E75CD7"/>
    <w:rsid w:val="00E75DD7"/>
    <w:rsid w:val="00E82993"/>
    <w:rsid w:val="00E859C4"/>
    <w:rsid w:val="00E90FEF"/>
    <w:rsid w:val="00E9581E"/>
    <w:rsid w:val="00EA05D3"/>
    <w:rsid w:val="00EA2A44"/>
    <w:rsid w:val="00EA362E"/>
    <w:rsid w:val="00EA3E59"/>
    <w:rsid w:val="00EA4853"/>
    <w:rsid w:val="00EB0DFF"/>
    <w:rsid w:val="00EB165A"/>
    <w:rsid w:val="00EB24D1"/>
    <w:rsid w:val="00EC1645"/>
    <w:rsid w:val="00EC26A8"/>
    <w:rsid w:val="00EC47F8"/>
    <w:rsid w:val="00ED3115"/>
    <w:rsid w:val="00ED378E"/>
    <w:rsid w:val="00EE0290"/>
    <w:rsid w:val="00EE29D3"/>
    <w:rsid w:val="00EF1D56"/>
    <w:rsid w:val="00F0009B"/>
    <w:rsid w:val="00F03D74"/>
    <w:rsid w:val="00F102AD"/>
    <w:rsid w:val="00F16A99"/>
    <w:rsid w:val="00F17100"/>
    <w:rsid w:val="00F25398"/>
    <w:rsid w:val="00F256A7"/>
    <w:rsid w:val="00F313D4"/>
    <w:rsid w:val="00F33412"/>
    <w:rsid w:val="00F35482"/>
    <w:rsid w:val="00F3550C"/>
    <w:rsid w:val="00F40401"/>
    <w:rsid w:val="00F431DA"/>
    <w:rsid w:val="00F43DFF"/>
    <w:rsid w:val="00F4486D"/>
    <w:rsid w:val="00F45EAD"/>
    <w:rsid w:val="00F46172"/>
    <w:rsid w:val="00F47ADD"/>
    <w:rsid w:val="00F559EA"/>
    <w:rsid w:val="00F61232"/>
    <w:rsid w:val="00F65B25"/>
    <w:rsid w:val="00F71339"/>
    <w:rsid w:val="00F73CF7"/>
    <w:rsid w:val="00F7516E"/>
    <w:rsid w:val="00F7682A"/>
    <w:rsid w:val="00F83C38"/>
    <w:rsid w:val="00F84F94"/>
    <w:rsid w:val="00F86203"/>
    <w:rsid w:val="00F90A97"/>
    <w:rsid w:val="00F9161F"/>
    <w:rsid w:val="00FA03C3"/>
    <w:rsid w:val="00FA3355"/>
    <w:rsid w:val="00FA5CAD"/>
    <w:rsid w:val="00FB03D8"/>
    <w:rsid w:val="00FB21CF"/>
    <w:rsid w:val="00FB5149"/>
    <w:rsid w:val="00FB72A0"/>
    <w:rsid w:val="00FC1F1A"/>
    <w:rsid w:val="00FC4CCA"/>
    <w:rsid w:val="00FC6573"/>
    <w:rsid w:val="00FD26E0"/>
    <w:rsid w:val="00FE3560"/>
    <w:rsid w:val="00FE3DCA"/>
    <w:rsid w:val="00FE53B0"/>
    <w:rsid w:val="00FE5940"/>
    <w:rsid w:val="00FF065F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8FB3"/>
  <w15:docId w15:val="{F964AA28-A6E1-4586-9D5C-7CF8E33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67E6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44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4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4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4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4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4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4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4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4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44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44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4497"/>
    <w:rPr>
      <w:rFonts w:eastAsiaTheme="minorEastAsia"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449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74497"/>
    <w:rPr>
      <w:rFonts w:eastAsiaTheme="minorEastAsia"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74497"/>
    <w:rPr>
      <w:rFonts w:eastAsiaTheme="minorEastAsia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74497"/>
    <w:rPr>
      <w:rFonts w:eastAsiaTheme="minorEastAsia"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74497"/>
    <w:rPr>
      <w:rFonts w:asciiTheme="majorHAnsi" w:eastAsiaTheme="majorEastAsia" w:hAnsiTheme="majorHAnsi" w:cstheme="majorBidi"/>
    </w:rPr>
  </w:style>
  <w:style w:type="paragraph" w:styleId="a3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4"/>
    <w:uiPriority w:val="34"/>
    <w:qFormat/>
    <w:rsid w:val="001744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4497"/>
    <w:rPr>
      <w:rFonts w:eastAsiaTheme="minorEastAsia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4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4497"/>
    <w:rPr>
      <w:rFonts w:eastAsiaTheme="minorEastAsia" w:cs="Times New Roman"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174497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174497"/>
    <w:rPr>
      <w:rFonts w:eastAsiaTheme="minorEastAsia" w:cs="Times New Roman"/>
      <w:sz w:val="24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1744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497"/>
    <w:rPr>
      <w:rFonts w:ascii="Tahoma" w:eastAsiaTheme="minorEastAsi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0"/>
    <w:qFormat/>
    <w:rsid w:val="001744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1744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1744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174497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174497"/>
    <w:rPr>
      <w:b/>
      <w:bCs/>
    </w:rPr>
  </w:style>
  <w:style w:type="character" w:styleId="af2">
    <w:name w:val="Emphasis"/>
    <w:basedOn w:val="a0"/>
    <w:uiPriority w:val="20"/>
    <w:qFormat/>
    <w:rsid w:val="0017449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74497"/>
    <w:rPr>
      <w:i/>
    </w:rPr>
  </w:style>
  <w:style w:type="character" w:customStyle="1" w:styleId="22">
    <w:name w:val="Цитата 2 Знак"/>
    <w:basedOn w:val="a0"/>
    <w:link w:val="21"/>
    <w:uiPriority w:val="29"/>
    <w:rsid w:val="00174497"/>
    <w:rPr>
      <w:rFonts w:eastAsiaTheme="minorEastAsia"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174497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174497"/>
    <w:rPr>
      <w:rFonts w:eastAsiaTheme="minorEastAsia" w:cs="Times New Roman"/>
      <w:b/>
      <w:i/>
      <w:sz w:val="24"/>
    </w:rPr>
  </w:style>
  <w:style w:type="character" w:styleId="af5">
    <w:name w:val="Subtle Emphasis"/>
    <w:uiPriority w:val="19"/>
    <w:qFormat/>
    <w:rsid w:val="00174497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174497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174497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174497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174497"/>
    <w:rPr>
      <w:rFonts w:asciiTheme="majorHAnsi" w:eastAsiaTheme="majorEastAsia" w:hAnsiTheme="majorHAnsi"/>
      <w:b/>
      <w:i/>
      <w:sz w:val="24"/>
      <w:szCs w:val="24"/>
    </w:rPr>
  </w:style>
  <w:style w:type="table" w:customStyle="1" w:styleId="11">
    <w:name w:val="Сетка таблицы1"/>
    <w:basedOn w:val="a1"/>
    <w:next w:val="afa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39"/>
    <w:rsid w:val="0017449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link w:val="-1"/>
    <w:qFormat/>
    <w:rsid w:val="001F220C"/>
    <w:pPr>
      <w:widowControl w:val="0"/>
      <w:numPr>
        <w:numId w:val="21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eastAsia="Times New Roman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1F220C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fb">
    <w:name w:val="footnote text"/>
    <w:basedOn w:val="a"/>
    <w:link w:val="afc"/>
    <w:uiPriority w:val="99"/>
    <w:semiHidden/>
    <w:unhideWhenUsed/>
    <w:rsid w:val="00682776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82776"/>
    <w:rPr>
      <w:rFonts w:eastAsiaTheme="minorEastAsia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qFormat/>
    <w:rsid w:val="00682776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68277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68277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682776"/>
    <w:rPr>
      <w:rFonts w:eastAsiaTheme="minorEastAsia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8277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82776"/>
    <w:rPr>
      <w:rFonts w:eastAsiaTheme="minorEastAsia" w:cs="Times New Roman"/>
      <w:b/>
      <w:bCs/>
      <w:sz w:val="20"/>
      <w:szCs w:val="20"/>
    </w:rPr>
  </w:style>
  <w:style w:type="character" w:styleId="aff3">
    <w:name w:val="Hyperlink"/>
    <w:basedOn w:val="a0"/>
    <w:uiPriority w:val="99"/>
    <w:semiHidden/>
    <w:unhideWhenUsed/>
    <w:rsid w:val="008D1620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8D1620"/>
    <w:rPr>
      <w:color w:val="800080"/>
      <w:u w:val="single"/>
    </w:rPr>
  </w:style>
  <w:style w:type="paragraph" w:customStyle="1" w:styleId="font5">
    <w:name w:val="font5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D162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3">
    <w:name w:val="xl73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4">
    <w:name w:val="xl74"/>
    <w:basedOn w:val="a"/>
    <w:rsid w:val="008D1620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5">
    <w:name w:val="xl75"/>
    <w:basedOn w:val="a"/>
    <w:rsid w:val="008D1620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8D1620"/>
    <w:pPr>
      <w:shd w:val="clear" w:color="000000" w:fill="EBF1DE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8">
    <w:name w:val="xl78"/>
    <w:basedOn w:val="a"/>
    <w:rsid w:val="008D1620"/>
    <w:pP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79">
    <w:name w:val="xl79"/>
    <w:basedOn w:val="a"/>
    <w:rsid w:val="008D162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8D1620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8D1620"/>
    <w:pPr>
      <w:shd w:val="clear" w:color="000000" w:fill="D8E4BC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8D1620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4">
    <w:name w:val="xl84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3">
    <w:name w:val="xl103"/>
    <w:basedOn w:val="a"/>
    <w:rsid w:val="008D1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8D1620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8D1620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8D16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8D162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8">
    <w:name w:val="xl11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25">
    <w:name w:val="xl125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8D162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8D1620"/>
    <w:pPr>
      <w:pBdr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70C0"/>
      <w:sz w:val="18"/>
      <w:szCs w:val="18"/>
      <w:lang w:eastAsia="ru-RU"/>
    </w:rPr>
  </w:style>
  <w:style w:type="paragraph" w:customStyle="1" w:styleId="xl144">
    <w:name w:val="xl144"/>
    <w:basedOn w:val="a"/>
    <w:rsid w:val="008D1620"/>
    <w:pPr>
      <w:pBdr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8D1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8D1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8D1620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8D162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8D1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8D1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lang w:eastAsia="ru-RU"/>
    </w:rPr>
  </w:style>
  <w:style w:type="paragraph" w:customStyle="1" w:styleId="xl71">
    <w:name w:val="xl71"/>
    <w:basedOn w:val="a"/>
    <w:rsid w:val="00920F7B"/>
    <w:pPr>
      <w:shd w:val="clear" w:color="000000" w:fill="C4D79B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2">
    <w:name w:val="xl16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3">
    <w:name w:val="xl163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920F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2">
    <w:name w:val="xl172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F7B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20F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920F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4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3"/>
    <w:uiPriority w:val="34"/>
    <w:locked/>
    <w:rsid w:val="00B869C5"/>
    <w:rPr>
      <w:rFonts w:eastAsiaTheme="minorEastAsia" w:cs="Times New Roman"/>
      <w:sz w:val="24"/>
      <w:szCs w:val="24"/>
    </w:rPr>
  </w:style>
  <w:style w:type="paragraph" w:customStyle="1" w:styleId="12">
    <w:name w:val="Текст сноски1"/>
    <w:aliases w:val="Текст сноски Знак Знак,Текст сноски Знак Знак Знак Знак,Знак6 Знак,Знак6,Footnote Text Char Знак Знак,Footnote Text Char Знак,Footnote Text Char Знак Знак Знак Знак,Знак8 Знак,Знак8 Знак Знак,Знак4 Знак"/>
    <w:basedOn w:val="a"/>
    <w:uiPriority w:val="99"/>
    <w:qFormat/>
    <w:rsid w:val="00B869C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73;&#1088;&#1072;&#1079;&#1086;&#1074;&#1072;&#1085;&#1080;&#1077;%20-%202019\&#1054;&#1073;&#1088;&#1072;&#1079;&#1086;&#1074;&#1072;&#1085;&#1080;&#1077;%20&#1058;&#1086;&#1084;&#1089;&#1082;%20-%202019\&#1057;&#1074;&#1086;&#1076;%20&#1058;&#1054;%20%20(&#1080;&#1089;&#1087;&#1088;&#1072;&#1074;&#1083;)%20-%20&#1076;&#1083;&#1103;%20&#1086;&#1090;&#1095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479183886544568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Лист5!$A$56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31-4716-8CF7-F86FDFD9AD9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31-4716-8CF7-F86FDFD9AD9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C31-4716-8CF7-F86FDFD9AD9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31-4716-8CF7-F86FDFD9AD9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31-4716-8CF7-F86FDFD9AD9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67,00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31-4716-8CF7-F86FDFD9AD9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31-4716-8CF7-F86FDFD9AD96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Лист5!$B$56:$I$56</c:f>
              <c:numCache>
                <c:formatCode>General</c:formatCode>
                <c:ptCount val="8"/>
                <c:pt idx="0">
                  <c:v>52.3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61</c:v>
                </c:pt>
                <c:pt idx="6">
                  <c:v>62</c:v>
                </c:pt>
                <c:pt idx="7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C31-4716-8CF7-F86FDFD9AD96}"/>
            </c:ext>
          </c:extLst>
        </c:ser>
        <c:ser>
          <c:idx val="1"/>
          <c:order val="1"/>
          <c:tx>
            <c:strRef>
              <c:f>Лист5!$A$57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80,13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C31-4716-8CF7-F86FDFD9AD9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66,37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C31-4716-8CF7-F86FDFD9AD9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C31-4716-8CF7-F86FDFD9AD9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48,00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C31-4716-8CF7-F86FDFD9AD9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75,03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C31-4716-8CF7-F86FDFD9AD9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94,27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C31-4716-8CF7-F86FDFD9AD9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C31-4716-8CF7-F86FDFD9AD96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93,00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C31-4716-8CF7-F86FDFD9AD96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Лист5!$B$57:$I$57</c:f>
              <c:numCache>
                <c:formatCode>0.00</c:formatCode>
                <c:ptCount val="8"/>
                <c:pt idx="0">
                  <c:v>93.033928571428561</c:v>
                </c:pt>
                <c:pt idx="1">
                  <c:v>86.267857142857139</c:v>
                </c:pt>
                <c:pt idx="2">
                  <c:v>94.571428571428569</c:v>
                </c:pt>
                <c:pt idx="3">
                  <c:v>77.5625</c:v>
                </c:pt>
                <c:pt idx="4">
                  <c:v>94.107142857142861</c:v>
                </c:pt>
                <c:pt idx="5">
                  <c:v>97.303571428571431</c:v>
                </c:pt>
                <c:pt idx="6">
                  <c:v>97.196428571428569</c:v>
                </c:pt>
                <c:pt idx="7">
                  <c:v>96.955357142857139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C31-4716-8CF7-F86FDFD9AD96}"/>
            </c:ext>
          </c:extLst>
        </c:ser>
        <c:ser>
          <c:idx val="2"/>
          <c:order val="2"/>
          <c:tx>
            <c:strRef>
              <c:f>Лист5!$A$58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C31-4716-8CF7-F86FDFD9AD9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C31-4716-8CF7-F86FDFD9AD9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C31-4716-8CF7-F86FDFD9AD96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Лист5!$B$55:$I$55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1.1.1 - 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1.1.2 - 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стендах, на официальном сайте образовательной организации в сети «Интернет»</c:v>
                </c:pt>
                <c:pt idx="6">
                  <c:v>1.3.1 -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сферы.</c:v>
                </c:pt>
                <c:pt idx="7">
                  <c:v>1.3.2 -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 в сети «Интернет».</c:v>
                </c:pt>
              </c:strCache>
            </c:strRef>
          </c:cat>
          <c:val>
            <c:numRef>
              <c:f>Лист5!$B$58:$I$58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C31-4716-8CF7-F86FDFD9AD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49546880"/>
        <c:axId val="151175168"/>
        <c:axId val="0"/>
      </c:bar3DChart>
      <c:catAx>
        <c:axId val="1495468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51175168"/>
        <c:crosses val="autoZero"/>
        <c:auto val="1"/>
        <c:lblAlgn val="ctr"/>
        <c:lblOffset val="100"/>
        <c:noMultiLvlLbl val="0"/>
      </c:catAx>
      <c:valAx>
        <c:axId val="15117516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495468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3668458959"/>
          <c:y val="2.6972397681059089E-3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Лист5!$A$107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9F-4541-B660-3C4949A32B0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9F-4541-B660-3C4949A32B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9F-4541-B660-3C4949A32B0B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Лист5!$B$107:$D$107</c:f>
              <c:numCache>
                <c:formatCode>General</c:formatCode>
                <c:ptCount val="3"/>
                <c:pt idx="0">
                  <c:v>27.5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9F-4541-B660-3C4949A32B0B}"/>
            </c:ext>
          </c:extLst>
        </c:ser>
        <c:ser>
          <c:idx val="1"/>
          <c:order val="1"/>
          <c:tx>
            <c:strRef>
              <c:f>Лист5!$A$108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84,73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9F-4541-B660-3C4949A32B0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85,87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9F-4541-B660-3C4949A32B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83,60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9F-4541-B660-3C4949A32B0B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Лист5!$B$108:$D$108</c:f>
              <c:numCache>
                <c:formatCode>0.00</c:formatCode>
                <c:ptCount val="3"/>
                <c:pt idx="0">
                  <c:v>68.196428571428569</c:v>
                </c:pt>
                <c:pt idx="1">
                  <c:v>45.178571428571431</c:v>
                </c:pt>
                <c:pt idx="2">
                  <c:v>91.214285714285708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19F-4541-B660-3C4949A32B0B}"/>
            </c:ext>
          </c:extLst>
        </c:ser>
        <c:ser>
          <c:idx val="2"/>
          <c:order val="2"/>
          <c:tx>
            <c:strRef>
              <c:f>Лист5!$A$109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Лист5!$B$106:$D$106</c:f>
              <c:strCache>
                <c:ptCount val="3"/>
                <c:pt idx="0">
                  <c:v>2. Показатели, характеризующие комфортность условий предоставления услуг, в том числе время ожидания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Лист5!$B$109:$D$109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9F-4541-B660-3C4949A32B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4596864"/>
        <c:axId val="114615040"/>
        <c:axId val="0"/>
      </c:bar3DChart>
      <c:catAx>
        <c:axId val="114596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4615040"/>
        <c:crosses val="autoZero"/>
        <c:auto val="1"/>
        <c:lblAlgn val="ctr"/>
        <c:lblOffset val="100"/>
        <c:noMultiLvlLbl val="0"/>
      </c:catAx>
      <c:valAx>
        <c:axId val="114615040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4596864"/>
        <c:crossesAt val="1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Лист5!$A$130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C7-4E98-BFDB-F728E44CCF4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C7-4E98-BFDB-F728E44CCF46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Лист5!$B$130:$E$130</c:f>
              <c:numCache>
                <c:formatCode>General</c:formatCode>
                <c:ptCount val="4"/>
                <c:pt idx="0">
                  <c:v>23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C7-4E98-BFDB-F728E44CCF46}"/>
            </c:ext>
          </c:extLst>
        </c:ser>
        <c:ser>
          <c:idx val="1"/>
          <c:order val="1"/>
          <c:tx>
            <c:strRef>
              <c:f>Лист5!$A$131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C7-4E98-BFDB-F728E44CCF4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26,95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C7-4E98-BFDB-F728E44CCF4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33,71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C7-4E98-BFDB-F728E44CCF4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87,18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C7-4E98-BFDB-F728E44CCF46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Лист5!$B$131:$E$131</c:f>
              <c:numCache>
                <c:formatCode>0.00</c:formatCode>
                <c:ptCount val="4"/>
                <c:pt idx="0">
                  <c:v>43.406249999999986</c:v>
                </c:pt>
                <c:pt idx="1">
                  <c:v>9.2857142857142865</c:v>
                </c:pt>
                <c:pt idx="2" formatCode="0">
                  <c:v>30</c:v>
                </c:pt>
                <c:pt idx="3" formatCode="0.0">
                  <c:v>95.401785714285708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CC7-4E98-BFDB-F728E44CCF46}"/>
            </c:ext>
          </c:extLst>
        </c:ser>
        <c:ser>
          <c:idx val="2"/>
          <c:order val="2"/>
          <c:tx>
            <c:strRef>
              <c:f>Лист5!$A$132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86,20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CC7-4E98-BFDB-F728E44CCF4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CC7-4E98-BFDB-F728E44CCF46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Лист5!$B$129:$E$129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-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Лист5!$B$132:$E$132</c:f>
              <c:numCache>
                <c:formatCode>General</c:formatCode>
                <c:ptCount val="4"/>
                <c:pt idx="0">
                  <c:v>97.9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CC7-4E98-BFDB-F728E44CC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4933120"/>
        <c:axId val="116003968"/>
        <c:axId val="0"/>
      </c:bar3DChart>
      <c:catAx>
        <c:axId val="1149331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6003968"/>
        <c:crosses val="autoZero"/>
        <c:auto val="1"/>
        <c:lblAlgn val="ctr"/>
        <c:lblOffset val="100"/>
        <c:noMultiLvlLbl val="0"/>
      </c:catAx>
      <c:valAx>
        <c:axId val="11600396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49331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Лист5!$A$159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73,40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F3-4E41-BBBA-BFAB7D1FB9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F3-4E41-BBBA-BFAB7D1FB9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F3-4E41-BBBA-BFAB7D1FB9F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75,00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F3-4E41-BBBA-BFAB7D1FB9F4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Лист5!$B$159:$E$159</c:f>
              <c:numCache>
                <c:formatCode>0.00</c:formatCode>
                <c:ptCount val="4"/>
                <c:pt idx="0">
                  <c:v>76</c:v>
                </c:pt>
                <c:pt idx="1">
                  <c:v>81</c:v>
                </c:pt>
                <c:pt idx="2">
                  <c:v>73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F3-4E41-BBBA-BFAB7D1FB9F4}"/>
            </c:ext>
          </c:extLst>
        </c:ser>
        <c:ser>
          <c:idx val="1"/>
          <c:order val="1"/>
          <c:tx>
            <c:strRef>
              <c:f>Лист5!$A$160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93,50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F3-4E41-BBBA-BFAB7D1FB9F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FF3-4E41-BBBA-BFAB7D1FB9F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93,51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F3-4E41-BBBA-BFAB7D1FB9F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95,49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F3-4E41-BBBA-BFAB7D1FB9F4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Лист5!$B$160:$E$160</c:f>
              <c:numCache>
                <c:formatCode>0.00</c:formatCode>
                <c:ptCount val="4"/>
                <c:pt idx="0">
                  <c:v>98.125000000000014</c:v>
                </c:pt>
                <c:pt idx="1">
                  <c:v>97.785714285714292</c:v>
                </c:pt>
                <c:pt idx="2">
                  <c:v>98.1875</c:v>
                </c:pt>
                <c:pt idx="3">
                  <c:v>98.678571428571431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FF3-4E41-BBBA-BFAB7D1FB9F4}"/>
            </c:ext>
          </c:extLst>
        </c:ser>
        <c:ser>
          <c:idx val="2"/>
          <c:order val="2"/>
          <c:tx>
            <c:strRef>
              <c:f>Лист5!$A$161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Лист5!$B$158:$E$158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</c:v>
                </c:pt>
                <c:pt idx="2">
                  <c:v>4.2.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</c:v>
                </c:pt>
              </c:strCache>
            </c:strRef>
          </c:cat>
          <c:val>
            <c:numRef>
              <c:f>Лист5!$B$161:$E$161</c:f>
              <c:numCache>
                <c:formatCode>0.00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F3-4E41-BBBA-BFAB7D1FB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6212864"/>
        <c:axId val="116214400"/>
        <c:axId val="0"/>
      </c:bar3DChart>
      <c:catAx>
        <c:axId val="116212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6214400"/>
        <c:crosses val="autoZero"/>
        <c:auto val="1"/>
        <c:lblAlgn val="ctr"/>
        <c:lblOffset val="100"/>
        <c:noMultiLvlLbl val="0"/>
      </c:catAx>
      <c:valAx>
        <c:axId val="11621440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1162128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07139107611543"/>
          <c:y val="1.5900056501539365E-2"/>
          <c:w val="0.47478575178102739"/>
          <c:h val="0.92850671051242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Лист5!$A$187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70-4EAE-933E-D99DFCEAC8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62,00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70-4EAE-933E-D99DFCEAC8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70-4EAE-933E-D99DFCEAC8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73,00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70-4EAE-933E-D99DFCEAC811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Лист5!$B$187:$E$187</c:f>
              <c:numCache>
                <c:formatCode>General</c:formatCode>
                <c:ptCount val="4"/>
                <c:pt idx="0">
                  <c:v>77</c:v>
                </c:pt>
                <c:pt idx="1">
                  <c:v>72</c:v>
                </c:pt>
                <c:pt idx="2">
                  <c:v>72</c:v>
                </c:pt>
                <c:pt idx="3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70-4EAE-933E-D99DFCEAC811}"/>
            </c:ext>
          </c:extLst>
        </c:ser>
        <c:ser>
          <c:idx val="1"/>
          <c:order val="1"/>
          <c:tx>
            <c:strRef>
              <c:f>Лист5!$A$188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92,09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70-4EAE-933E-D99DFCEAC81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92,19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B70-4EAE-933E-D99DFCEAC81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90,54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70-4EAE-933E-D99DFCEAC81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92,66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B70-4EAE-933E-D99DFCEAC811}"/>
                </c:ext>
              </c:extLst>
            </c:dLbl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Лист5!$B$188:$E$188</c:f>
              <c:numCache>
                <c:formatCode>0.00</c:formatCode>
                <c:ptCount val="4"/>
                <c:pt idx="0">
                  <c:v>97.366071428571416</c:v>
                </c:pt>
                <c:pt idx="1">
                  <c:v>97.732142857142861</c:v>
                </c:pt>
                <c:pt idx="2">
                  <c:v>95.633928571428569</c:v>
                </c:pt>
                <c:pt idx="3">
                  <c:v>97.839285714285708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B70-4EAE-933E-D99DFCEAC811}"/>
            </c:ext>
          </c:extLst>
        </c:ser>
        <c:ser>
          <c:idx val="2"/>
          <c:order val="2"/>
          <c:tx>
            <c:strRef>
              <c:f>Лист5!$A$189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spPr>
              <a:solidFill>
                <a:schemeClr val="bg1">
                  <a:lumMod val="7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Лист5!$B$186:$E$186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Лист5!$B$189:$E$189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B70-4EAE-933E-D99DFCEAC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6"/>
        <c:gapDepth val="112"/>
        <c:shape val="box"/>
        <c:axId val="117519872"/>
        <c:axId val="117521408"/>
        <c:axId val="0"/>
      </c:bar3DChart>
      <c:catAx>
        <c:axId val="11751987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17521408"/>
        <c:crosses val="autoZero"/>
        <c:auto val="1"/>
        <c:lblAlgn val="ctr"/>
        <c:lblOffset val="100"/>
        <c:noMultiLvlLbl val="0"/>
      </c:catAx>
      <c:valAx>
        <c:axId val="117521408"/>
        <c:scaling>
          <c:orientation val="minMax"/>
        </c:scaling>
        <c:delete val="1"/>
        <c:axPos val="t"/>
        <c:majorGridlines/>
        <c:numFmt formatCode="General" sourceLinked="1"/>
        <c:majorTickMark val="out"/>
        <c:minorTickMark val="none"/>
        <c:tickLblPos val="nextTo"/>
        <c:crossAx val="117519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AA2B0-BA11-4DC0-8392-CEEE459E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dcterms:created xsi:type="dcterms:W3CDTF">2021-04-12T08:39:00Z</dcterms:created>
  <dcterms:modified xsi:type="dcterms:W3CDTF">2021-04-12T08:39:00Z</dcterms:modified>
</cp:coreProperties>
</file>